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0209" w14:textId="384A7FBB" w:rsidR="00A4776E" w:rsidRPr="00A4776E" w:rsidRDefault="35CC5FDC" w:rsidP="3699F552">
      <w:pPr>
        <w:pStyle w:val="Heading1"/>
        <w:spacing w:before="42"/>
        <w:ind w:left="0"/>
        <w:jc w:val="center"/>
        <w:rPr>
          <w:rFonts w:asciiTheme="minorHAnsi" w:hAnsiTheme="minorHAnsi"/>
          <w:u w:val="single"/>
        </w:rPr>
      </w:pPr>
      <w:r w:rsidRPr="5BAEA0AF">
        <w:rPr>
          <w:rFonts w:asciiTheme="minorHAnsi" w:hAnsiTheme="minorHAnsi"/>
          <w:u w:val="single"/>
        </w:rPr>
        <w:t>2022</w:t>
      </w:r>
      <w:r w:rsidR="1F154AD0" w:rsidRPr="5BAEA0AF">
        <w:rPr>
          <w:rFonts w:asciiTheme="minorHAnsi" w:hAnsiTheme="minorHAnsi"/>
          <w:u w:val="single"/>
        </w:rPr>
        <w:t xml:space="preserve"> Melbourne</w:t>
      </w:r>
      <w:r w:rsidR="1F154AD0" w:rsidRPr="5BAEA0AF">
        <w:rPr>
          <w:rFonts w:asciiTheme="minorHAnsi" w:hAnsiTheme="minorHAnsi"/>
          <w:spacing w:val="-10"/>
          <w:u w:val="single"/>
        </w:rPr>
        <w:t xml:space="preserve"> </w:t>
      </w:r>
      <w:r w:rsidR="1F154AD0" w:rsidRPr="5BAEA0AF">
        <w:rPr>
          <w:rFonts w:asciiTheme="minorHAnsi" w:hAnsiTheme="minorHAnsi"/>
          <w:u w:val="single"/>
        </w:rPr>
        <w:t>Global</w:t>
      </w:r>
      <w:r w:rsidR="1F154AD0" w:rsidRPr="5BAEA0AF">
        <w:rPr>
          <w:rFonts w:asciiTheme="minorHAnsi" w:hAnsiTheme="minorHAnsi"/>
          <w:spacing w:val="-11"/>
          <w:u w:val="single"/>
        </w:rPr>
        <w:t xml:space="preserve"> </w:t>
      </w:r>
      <w:r w:rsidR="1F154AD0" w:rsidRPr="5BAEA0AF">
        <w:rPr>
          <w:rFonts w:asciiTheme="minorHAnsi" w:hAnsiTheme="minorHAnsi"/>
          <w:u w:val="single"/>
        </w:rPr>
        <w:t>Languages</w:t>
      </w:r>
      <w:r w:rsidR="1F154AD0" w:rsidRPr="5BAEA0AF">
        <w:rPr>
          <w:rFonts w:asciiTheme="minorHAnsi" w:hAnsiTheme="minorHAnsi"/>
          <w:spacing w:val="-10"/>
          <w:u w:val="single"/>
        </w:rPr>
        <w:t xml:space="preserve"> </w:t>
      </w:r>
      <w:r w:rsidR="5EBA7187" w:rsidRPr="5BAEA0AF">
        <w:rPr>
          <w:rFonts w:asciiTheme="minorHAnsi" w:hAnsiTheme="minorHAnsi"/>
          <w:spacing w:val="-10"/>
          <w:u w:val="single"/>
        </w:rPr>
        <w:t>S</w:t>
      </w:r>
      <w:r w:rsidR="1F154AD0" w:rsidRPr="5BAEA0AF">
        <w:rPr>
          <w:rFonts w:asciiTheme="minorHAnsi" w:hAnsiTheme="minorHAnsi"/>
          <w:u w:val="single"/>
        </w:rPr>
        <w:t>cholarship</w:t>
      </w:r>
      <w:r w:rsidR="7DF5C933" w:rsidRPr="5BAEA0AF">
        <w:rPr>
          <w:rFonts w:asciiTheme="minorHAnsi" w:hAnsiTheme="minorHAnsi"/>
          <w:u w:val="single"/>
        </w:rPr>
        <w:t xml:space="preserve"> </w:t>
      </w:r>
      <w:r w:rsidR="70C15A58" w:rsidRPr="5BAEA0AF">
        <w:rPr>
          <w:rFonts w:asciiTheme="minorHAnsi" w:hAnsiTheme="minorHAnsi"/>
          <w:u w:val="single"/>
        </w:rPr>
        <w:t xml:space="preserve">(MGLS) </w:t>
      </w:r>
      <w:r w:rsidR="54F36976" w:rsidRPr="5BAEA0AF">
        <w:rPr>
          <w:rFonts w:asciiTheme="minorHAnsi" w:hAnsiTheme="minorHAnsi"/>
          <w:u w:val="single"/>
        </w:rPr>
        <w:t>G</w:t>
      </w:r>
      <w:r w:rsidR="47CBCE0F" w:rsidRPr="5BAEA0AF">
        <w:rPr>
          <w:rFonts w:asciiTheme="minorHAnsi" w:hAnsiTheme="minorHAnsi"/>
          <w:u w:val="single"/>
        </w:rPr>
        <w:t>uidelines</w:t>
      </w:r>
    </w:p>
    <w:p w14:paraId="045411AD" w14:textId="77777777" w:rsidR="006102DD" w:rsidRPr="00A4776E" w:rsidRDefault="006102DD" w:rsidP="002B1721">
      <w:pPr>
        <w:spacing w:after="0"/>
      </w:pPr>
    </w:p>
    <w:p w14:paraId="38EA8C32" w14:textId="46C8E127" w:rsidR="271E40A8" w:rsidRDefault="271E40A8" w:rsidP="5BAEA0AF">
      <w:pPr>
        <w:spacing w:after="0"/>
        <w:rPr>
          <w:rFonts w:eastAsia="Cambria"/>
          <w:b/>
          <w:bCs/>
          <w:sz w:val="28"/>
          <w:szCs w:val="28"/>
        </w:rPr>
      </w:pPr>
      <w:r w:rsidRPr="5BAEA0AF">
        <w:rPr>
          <w:rFonts w:eastAsia="Cambria"/>
          <w:b/>
          <w:bCs/>
          <w:sz w:val="28"/>
          <w:szCs w:val="28"/>
        </w:rPr>
        <w:t>Background</w:t>
      </w:r>
    </w:p>
    <w:p w14:paraId="3699F552" w14:textId="3076637C" w:rsidR="000534B9" w:rsidRPr="00E305F0" w:rsidRDefault="1F154AD0" w:rsidP="3699F552">
      <w:pPr>
        <w:pStyle w:val="BodyText"/>
        <w:ind w:left="0" w:right="269"/>
        <w:jc w:val="both"/>
        <w:rPr>
          <w:rFonts w:asciiTheme="minorHAnsi" w:hAnsiTheme="minorHAnsi"/>
          <w:sz w:val="22"/>
          <w:szCs w:val="22"/>
        </w:rPr>
      </w:pPr>
      <w:r w:rsidRPr="00E305F0">
        <w:rPr>
          <w:rFonts w:asciiTheme="minorHAnsi" w:hAnsiTheme="minorHAnsi"/>
          <w:spacing w:val="-1"/>
          <w:sz w:val="22"/>
          <w:szCs w:val="22"/>
        </w:rPr>
        <w:t>Each</w:t>
      </w:r>
      <w:r w:rsidRPr="00E305F0">
        <w:rPr>
          <w:rFonts w:asciiTheme="minorHAnsi" w:hAnsiTheme="minorHAnsi"/>
          <w:spacing w:val="-5"/>
          <w:sz w:val="22"/>
          <w:szCs w:val="22"/>
        </w:rPr>
        <w:t xml:space="preserve"> </w:t>
      </w:r>
      <w:r w:rsidRPr="00E305F0">
        <w:rPr>
          <w:rFonts w:asciiTheme="minorHAnsi" w:hAnsiTheme="minorHAnsi"/>
          <w:sz w:val="22"/>
          <w:szCs w:val="22"/>
        </w:rPr>
        <w:t>year</w:t>
      </w:r>
      <w:r w:rsidRPr="00E305F0">
        <w:rPr>
          <w:rFonts w:asciiTheme="minorHAnsi" w:hAnsiTheme="minorHAnsi"/>
          <w:spacing w:val="-5"/>
          <w:sz w:val="22"/>
          <w:szCs w:val="22"/>
        </w:rPr>
        <w:t xml:space="preserve"> </w:t>
      </w:r>
      <w:r w:rsidRPr="00E305F0">
        <w:rPr>
          <w:rFonts w:asciiTheme="minorHAnsi" w:hAnsiTheme="minorHAnsi"/>
          <w:sz w:val="22"/>
          <w:szCs w:val="22"/>
        </w:rPr>
        <w:t>a</w:t>
      </w:r>
      <w:r w:rsidRPr="00E305F0">
        <w:rPr>
          <w:rFonts w:asciiTheme="minorHAnsi" w:hAnsiTheme="minorHAnsi"/>
          <w:spacing w:val="-4"/>
          <w:sz w:val="22"/>
          <w:szCs w:val="22"/>
        </w:rPr>
        <w:t xml:space="preserve"> </w:t>
      </w:r>
      <w:r w:rsidRPr="00E305F0">
        <w:rPr>
          <w:rFonts w:asciiTheme="minorHAnsi" w:hAnsiTheme="minorHAnsi"/>
          <w:spacing w:val="-1"/>
          <w:sz w:val="22"/>
          <w:szCs w:val="22"/>
        </w:rPr>
        <w:t>limited</w:t>
      </w:r>
      <w:r w:rsidRPr="00E305F0">
        <w:rPr>
          <w:rFonts w:asciiTheme="minorHAnsi" w:hAnsiTheme="minorHAnsi"/>
          <w:spacing w:val="-3"/>
          <w:sz w:val="22"/>
          <w:szCs w:val="22"/>
        </w:rPr>
        <w:t xml:space="preserve"> </w:t>
      </w:r>
      <w:r w:rsidRPr="00E305F0">
        <w:rPr>
          <w:rFonts w:asciiTheme="minorHAnsi" w:hAnsiTheme="minorHAnsi"/>
          <w:spacing w:val="-1"/>
          <w:sz w:val="22"/>
          <w:szCs w:val="22"/>
        </w:rPr>
        <w:t>number</w:t>
      </w:r>
      <w:r w:rsidRPr="00E305F0">
        <w:rPr>
          <w:rFonts w:asciiTheme="minorHAnsi" w:hAnsiTheme="minorHAnsi"/>
          <w:spacing w:val="-4"/>
          <w:sz w:val="22"/>
          <w:szCs w:val="22"/>
        </w:rPr>
        <w:t xml:space="preserve"> </w:t>
      </w:r>
      <w:r w:rsidRPr="00E305F0">
        <w:rPr>
          <w:rFonts w:asciiTheme="minorHAnsi" w:hAnsiTheme="minorHAnsi"/>
          <w:sz w:val="22"/>
          <w:szCs w:val="22"/>
        </w:rPr>
        <w:t>of</w:t>
      </w:r>
      <w:r w:rsidRPr="00E305F0">
        <w:rPr>
          <w:rFonts w:asciiTheme="minorHAnsi" w:hAnsiTheme="minorHAnsi"/>
          <w:spacing w:val="-4"/>
          <w:sz w:val="22"/>
          <w:szCs w:val="22"/>
        </w:rPr>
        <w:t xml:space="preserve"> </w:t>
      </w:r>
      <w:r w:rsidRPr="00E305F0">
        <w:rPr>
          <w:rFonts w:asciiTheme="minorHAnsi" w:hAnsiTheme="minorHAnsi"/>
          <w:sz w:val="22"/>
          <w:szCs w:val="22"/>
        </w:rPr>
        <w:t>scholarships</w:t>
      </w:r>
      <w:r w:rsidRPr="00E305F0">
        <w:rPr>
          <w:rFonts w:asciiTheme="minorHAnsi" w:hAnsiTheme="minorHAnsi"/>
          <w:spacing w:val="-6"/>
          <w:sz w:val="22"/>
          <w:szCs w:val="22"/>
        </w:rPr>
        <w:t xml:space="preserve"> </w:t>
      </w:r>
      <w:r w:rsidRPr="00E305F0">
        <w:rPr>
          <w:rFonts w:asciiTheme="minorHAnsi" w:hAnsiTheme="minorHAnsi"/>
          <w:spacing w:val="-1"/>
          <w:sz w:val="22"/>
          <w:szCs w:val="22"/>
        </w:rPr>
        <w:t>are</w:t>
      </w:r>
      <w:r w:rsidRPr="00E305F0">
        <w:rPr>
          <w:rFonts w:asciiTheme="minorHAnsi" w:hAnsiTheme="minorHAnsi"/>
          <w:spacing w:val="-4"/>
          <w:sz w:val="22"/>
          <w:szCs w:val="22"/>
        </w:rPr>
        <w:t xml:space="preserve"> </w:t>
      </w:r>
      <w:r w:rsidR="218715F6" w:rsidRPr="00E305F0">
        <w:rPr>
          <w:rFonts w:asciiTheme="minorHAnsi" w:hAnsiTheme="minorHAnsi"/>
          <w:spacing w:val="-4"/>
          <w:sz w:val="22"/>
          <w:szCs w:val="22"/>
        </w:rPr>
        <w:t>awarded</w:t>
      </w:r>
      <w:r w:rsidRPr="00E305F0">
        <w:rPr>
          <w:rFonts w:asciiTheme="minorHAnsi" w:hAnsiTheme="minorHAnsi"/>
          <w:spacing w:val="-5"/>
          <w:sz w:val="22"/>
          <w:szCs w:val="22"/>
        </w:rPr>
        <w:t xml:space="preserve"> </w:t>
      </w:r>
      <w:r w:rsidRPr="00E305F0">
        <w:rPr>
          <w:rFonts w:asciiTheme="minorHAnsi" w:hAnsiTheme="minorHAnsi"/>
          <w:spacing w:val="-1"/>
          <w:sz w:val="22"/>
          <w:szCs w:val="22"/>
        </w:rPr>
        <w:t>to</w:t>
      </w:r>
      <w:r w:rsidRPr="00E305F0">
        <w:rPr>
          <w:rFonts w:asciiTheme="minorHAnsi" w:hAnsiTheme="minorHAnsi"/>
          <w:spacing w:val="-4"/>
          <w:sz w:val="22"/>
          <w:szCs w:val="22"/>
        </w:rPr>
        <w:t xml:space="preserve"> </w:t>
      </w:r>
      <w:r w:rsidRPr="00E305F0">
        <w:rPr>
          <w:rFonts w:asciiTheme="minorHAnsi" w:hAnsiTheme="minorHAnsi"/>
          <w:sz w:val="22"/>
          <w:szCs w:val="22"/>
        </w:rPr>
        <w:t>high</w:t>
      </w:r>
      <w:r w:rsidR="18140BF8" w:rsidRPr="00E305F0">
        <w:rPr>
          <w:rFonts w:asciiTheme="minorHAnsi" w:hAnsiTheme="minorHAnsi"/>
          <w:sz w:val="22"/>
          <w:szCs w:val="22"/>
        </w:rPr>
        <w:t>-</w:t>
      </w:r>
      <w:r w:rsidRPr="00E305F0">
        <w:rPr>
          <w:rFonts w:asciiTheme="minorHAnsi" w:hAnsiTheme="minorHAnsi"/>
          <w:spacing w:val="-1"/>
          <w:sz w:val="22"/>
          <w:szCs w:val="22"/>
        </w:rPr>
        <w:t>achieving</w:t>
      </w:r>
      <w:r w:rsidRPr="00E305F0">
        <w:rPr>
          <w:rFonts w:asciiTheme="minorHAnsi" w:hAnsiTheme="minorHAnsi"/>
          <w:spacing w:val="25"/>
          <w:w w:val="99"/>
          <w:sz w:val="22"/>
          <w:szCs w:val="22"/>
        </w:rPr>
        <w:t xml:space="preserve"> </w:t>
      </w:r>
      <w:r w:rsidRPr="00E305F0">
        <w:rPr>
          <w:rFonts w:asciiTheme="minorHAnsi" w:hAnsiTheme="minorHAnsi"/>
          <w:spacing w:val="-1"/>
          <w:sz w:val="22"/>
          <w:szCs w:val="22"/>
        </w:rPr>
        <w:t>undergraduate</w:t>
      </w:r>
      <w:r w:rsidR="05E67AEF" w:rsidRPr="00E305F0">
        <w:rPr>
          <w:rFonts w:asciiTheme="minorHAnsi" w:hAnsiTheme="minorHAnsi"/>
          <w:spacing w:val="-1"/>
          <w:sz w:val="22"/>
          <w:szCs w:val="22"/>
        </w:rPr>
        <w:t xml:space="preserve"> </w:t>
      </w:r>
      <w:r w:rsidR="247798F1" w:rsidRPr="00E305F0">
        <w:rPr>
          <w:rFonts w:asciiTheme="minorHAnsi" w:hAnsiTheme="minorHAnsi"/>
          <w:spacing w:val="-7"/>
          <w:sz w:val="22"/>
          <w:szCs w:val="22"/>
        </w:rPr>
        <w:t xml:space="preserve">and graduate </w:t>
      </w:r>
      <w:r w:rsidRPr="00E305F0">
        <w:rPr>
          <w:rFonts w:asciiTheme="minorHAnsi" w:hAnsiTheme="minorHAnsi"/>
          <w:spacing w:val="-1"/>
          <w:sz w:val="22"/>
          <w:szCs w:val="22"/>
        </w:rPr>
        <w:t>language</w:t>
      </w:r>
      <w:r w:rsidRPr="00E305F0">
        <w:rPr>
          <w:rFonts w:asciiTheme="minorHAnsi" w:hAnsiTheme="minorHAnsi"/>
          <w:spacing w:val="-5"/>
          <w:sz w:val="22"/>
          <w:szCs w:val="22"/>
        </w:rPr>
        <w:t xml:space="preserve"> </w:t>
      </w:r>
      <w:r w:rsidRPr="00E305F0">
        <w:rPr>
          <w:rFonts w:asciiTheme="minorHAnsi" w:hAnsiTheme="minorHAnsi"/>
          <w:spacing w:val="-1"/>
          <w:sz w:val="22"/>
          <w:szCs w:val="22"/>
        </w:rPr>
        <w:t>students</w:t>
      </w:r>
      <w:r w:rsidRPr="00E305F0">
        <w:rPr>
          <w:rFonts w:asciiTheme="minorHAnsi" w:hAnsiTheme="minorHAnsi"/>
          <w:spacing w:val="-7"/>
          <w:sz w:val="22"/>
          <w:szCs w:val="22"/>
        </w:rPr>
        <w:t xml:space="preserve"> </w:t>
      </w:r>
      <w:r w:rsidR="218715F6" w:rsidRPr="00E305F0">
        <w:rPr>
          <w:rFonts w:asciiTheme="minorHAnsi" w:hAnsiTheme="minorHAnsi"/>
          <w:spacing w:val="-7"/>
          <w:sz w:val="22"/>
          <w:szCs w:val="22"/>
        </w:rPr>
        <w:t>to support language</w:t>
      </w:r>
      <w:r w:rsidR="30997BA5" w:rsidRPr="00E305F0">
        <w:rPr>
          <w:rFonts w:asciiTheme="minorHAnsi" w:hAnsiTheme="minorHAnsi"/>
          <w:spacing w:val="-7"/>
          <w:sz w:val="22"/>
          <w:szCs w:val="22"/>
        </w:rPr>
        <w:t>-</w:t>
      </w:r>
      <w:r w:rsidR="218715F6" w:rsidRPr="00E305F0">
        <w:rPr>
          <w:rFonts w:asciiTheme="minorHAnsi" w:hAnsiTheme="minorHAnsi"/>
          <w:spacing w:val="-7"/>
          <w:sz w:val="22"/>
          <w:szCs w:val="22"/>
        </w:rPr>
        <w:t>enriching study at overseas institutions.</w:t>
      </w:r>
      <w:r w:rsidRPr="00E305F0">
        <w:rPr>
          <w:rFonts w:asciiTheme="minorHAnsi" w:hAnsiTheme="minorHAnsi"/>
          <w:spacing w:val="-6"/>
          <w:sz w:val="22"/>
          <w:szCs w:val="22"/>
        </w:rPr>
        <w:t xml:space="preserve"> </w:t>
      </w:r>
      <w:r w:rsidRPr="00E305F0">
        <w:rPr>
          <w:rFonts w:asciiTheme="minorHAnsi" w:hAnsiTheme="minorHAnsi"/>
          <w:spacing w:val="-1"/>
          <w:sz w:val="22"/>
          <w:szCs w:val="22"/>
        </w:rPr>
        <w:t>These</w:t>
      </w:r>
      <w:r w:rsidRPr="00E305F0">
        <w:rPr>
          <w:rFonts w:asciiTheme="minorHAnsi" w:hAnsiTheme="minorHAnsi"/>
          <w:spacing w:val="-6"/>
          <w:sz w:val="22"/>
          <w:szCs w:val="22"/>
        </w:rPr>
        <w:t xml:space="preserve"> </w:t>
      </w:r>
      <w:r w:rsidRPr="00E305F0">
        <w:rPr>
          <w:rFonts w:asciiTheme="minorHAnsi" w:hAnsiTheme="minorHAnsi"/>
          <w:spacing w:val="-1"/>
          <w:sz w:val="22"/>
          <w:szCs w:val="22"/>
        </w:rPr>
        <w:t>scholarships</w:t>
      </w:r>
      <w:r w:rsidRPr="00E305F0">
        <w:rPr>
          <w:rFonts w:asciiTheme="minorHAnsi" w:hAnsiTheme="minorHAnsi"/>
          <w:spacing w:val="-7"/>
          <w:sz w:val="22"/>
          <w:szCs w:val="22"/>
        </w:rPr>
        <w:t xml:space="preserve"> </w:t>
      </w:r>
      <w:r w:rsidRPr="00E305F0">
        <w:rPr>
          <w:rFonts w:asciiTheme="minorHAnsi" w:hAnsiTheme="minorHAnsi"/>
          <w:spacing w:val="-1"/>
          <w:sz w:val="22"/>
          <w:szCs w:val="22"/>
        </w:rPr>
        <w:t>are</w:t>
      </w:r>
      <w:r w:rsidR="107A0511" w:rsidRPr="00E305F0">
        <w:rPr>
          <w:rFonts w:asciiTheme="minorHAnsi" w:hAnsiTheme="minorHAnsi"/>
          <w:spacing w:val="-1"/>
          <w:sz w:val="22"/>
          <w:szCs w:val="22"/>
        </w:rPr>
        <w:t xml:space="preserve"> </w:t>
      </w:r>
      <w:r w:rsidRPr="00E305F0">
        <w:rPr>
          <w:rFonts w:asciiTheme="minorHAnsi" w:hAnsiTheme="minorHAnsi"/>
          <w:sz w:val="22"/>
          <w:szCs w:val="22"/>
        </w:rPr>
        <w:t>designed</w:t>
      </w:r>
      <w:r w:rsidRPr="00E305F0">
        <w:rPr>
          <w:rFonts w:asciiTheme="minorHAnsi" w:hAnsiTheme="minorHAnsi"/>
          <w:spacing w:val="-6"/>
          <w:sz w:val="22"/>
          <w:szCs w:val="22"/>
        </w:rPr>
        <w:t xml:space="preserve"> </w:t>
      </w:r>
      <w:r w:rsidRPr="00E305F0">
        <w:rPr>
          <w:rFonts w:asciiTheme="minorHAnsi" w:hAnsiTheme="minorHAnsi"/>
          <w:spacing w:val="-1"/>
          <w:sz w:val="22"/>
          <w:szCs w:val="22"/>
        </w:rPr>
        <w:t>to</w:t>
      </w:r>
      <w:r w:rsidRPr="00E305F0">
        <w:rPr>
          <w:rFonts w:asciiTheme="minorHAnsi" w:hAnsiTheme="minorHAnsi"/>
          <w:spacing w:val="-5"/>
          <w:sz w:val="22"/>
          <w:szCs w:val="22"/>
        </w:rPr>
        <w:t xml:space="preserve"> </w:t>
      </w:r>
      <w:r w:rsidRPr="00E305F0">
        <w:rPr>
          <w:rFonts w:asciiTheme="minorHAnsi" w:hAnsiTheme="minorHAnsi"/>
          <w:spacing w:val="-1"/>
          <w:sz w:val="22"/>
          <w:szCs w:val="22"/>
        </w:rPr>
        <w:t>assist</w:t>
      </w:r>
      <w:r w:rsidRPr="00E305F0">
        <w:rPr>
          <w:rFonts w:asciiTheme="minorHAnsi" w:hAnsiTheme="minorHAnsi"/>
          <w:spacing w:val="-5"/>
          <w:sz w:val="22"/>
          <w:szCs w:val="22"/>
        </w:rPr>
        <w:t xml:space="preserve"> </w:t>
      </w:r>
      <w:r w:rsidRPr="00E305F0">
        <w:rPr>
          <w:rFonts w:asciiTheme="minorHAnsi" w:hAnsiTheme="minorHAnsi"/>
          <w:spacing w:val="-1"/>
          <w:sz w:val="22"/>
          <w:szCs w:val="22"/>
        </w:rPr>
        <w:t>with</w:t>
      </w:r>
      <w:r w:rsidRPr="00E305F0">
        <w:rPr>
          <w:rFonts w:asciiTheme="minorHAnsi" w:hAnsiTheme="minorHAnsi"/>
          <w:spacing w:val="-4"/>
          <w:sz w:val="22"/>
          <w:szCs w:val="22"/>
        </w:rPr>
        <w:t xml:space="preserve"> </w:t>
      </w:r>
      <w:r w:rsidRPr="00E305F0">
        <w:rPr>
          <w:rFonts w:asciiTheme="minorHAnsi" w:hAnsiTheme="minorHAnsi"/>
          <w:spacing w:val="-1"/>
          <w:sz w:val="22"/>
          <w:szCs w:val="22"/>
        </w:rPr>
        <w:t>the</w:t>
      </w:r>
      <w:r w:rsidRPr="00E305F0">
        <w:rPr>
          <w:rFonts w:asciiTheme="minorHAnsi" w:hAnsiTheme="minorHAnsi"/>
          <w:spacing w:val="-5"/>
          <w:sz w:val="22"/>
          <w:szCs w:val="22"/>
        </w:rPr>
        <w:t xml:space="preserve"> </w:t>
      </w:r>
      <w:r w:rsidRPr="00E305F0">
        <w:rPr>
          <w:rFonts w:asciiTheme="minorHAnsi" w:hAnsiTheme="minorHAnsi"/>
          <w:sz w:val="22"/>
          <w:szCs w:val="22"/>
        </w:rPr>
        <w:t>costs</w:t>
      </w:r>
      <w:r w:rsidRPr="00E305F0">
        <w:rPr>
          <w:rFonts w:asciiTheme="minorHAnsi" w:hAnsiTheme="minorHAnsi"/>
          <w:spacing w:val="-6"/>
          <w:sz w:val="22"/>
          <w:szCs w:val="22"/>
        </w:rPr>
        <w:t xml:space="preserve"> </w:t>
      </w:r>
      <w:r w:rsidRPr="00E305F0">
        <w:rPr>
          <w:rFonts w:asciiTheme="minorHAnsi" w:hAnsiTheme="minorHAnsi"/>
          <w:sz w:val="22"/>
          <w:szCs w:val="22"/>
        </w:rPr>
        <w:t>of</w:t>
      </w:r>
      <w:r w:rsidRPr="00E305F0">
        <w:rPr>
          <w:rFonts w:asciiTheme="minorHAnsi" w:hAnsiTheme="minorHAnsi"/>
          <w:spacing w:val="-4"/>
          <w:sz w:val="22"/>
          <w:szCs w:val="22"/>
        </w:rPr>
        <w:t xml:space="preserve"> </w:t>
      </w:r>
      <w:r w:rsidRPr="00E305F0">
        <w:rPr>
          <w:rFonts w:asciiTheme="minorHAnsi" w:hAnsiTheme="minorHAnsi"/>
          <w:spacing w:val="-1"/>
          <w:sz w:val="22"/>
          <w:szCs w:val="22"/>
        </w:rPr>
        <w:t>undertaking</w:t>
      </w:r>
      <w:r w:rsidRPr="00E305F0">
        <w:rPr>
          <w:rFonts w:asciiTheme="minorHAnsi" w:hAnsiTheme="minorHAnsi"/>
          <w:spacing w:val="-4"/>
          <w:sz w:val="22"/>
          <w:szCs w:val="22"/>
        </w:rPr>
        <w:t xml:space="preserve"> </w:t>
      </w:r>
      <w:r w:rsidRPr="00E305F0">
        <w:rPr>
          <w:rFonts w:asciiTheme="minorHAnsi" w:hAnsiTheme="minorHAnsi"/>
          <w:sz w:val="22"/>
          <w:szCs w:val="22"/>
        </w:rPr>
        <w:t>intensive</w:t>
      </w:r>
      <w:r w:rsidRPr="00E305F0">
        <w:rPr>
          <w:rFonts w:asciiTheme="minorHAnsi" w:hAnsiTheme="minorHAnsi"/>
          <w:spacing w:val="-6"/>
          <w:sz w:val="22"/>
          <w:szCs w:val="22"/>
        </w:rPr>
        <w:t xml:space="preserve"> </w:t>
      </w:r>
      <w:r w:rsidR="30997BA5" w:rsidRPr="00E305F0">
        <w:rPr>
          <w:rFonts w:asciiTheme="minorHAnsi" w:hAnsiTheme="minorHAnsi"/>
          <w:spacing w:val="-6"/>
          <w:sz w:val="22"/>
          <w:szCs w:val="22"/>
        </w:rPr>
        <w:t xml:space="preserve">study </w:t>
      </w:r>
      <w:r w:rsidRPr="00E305F0">
        <w:rPr>
          <w:rFonts w:asciiTheme="minorHAnsi" w:hAnsiTheme="minorHAnsi"/>
          <w:spacing w:val="-1"/>
          <w:sz w:val="22"/>
          <w:szCs w:val="22"/>
        </w:rPr>
        <w:t>programs</w:t>
      </w:r>
      <w:r w:rsidRPr="00E305F0">
        <w:rPr>
          <w:rFonts w:asciiTheme="minorHAnsi" w:hAnsiTheme="minorHAnsi"/>
          <w:spacing w:val="-4"/>
          <w:sz w:val="22"/>
          <w:szCs w:val="22"/>
        </w:rPr>
        <w:t xml:space="preserve"> </w:t>
      </w:r>
      <w:r w:rsidRPr="00E305F0">
        <w:rPr>
          <w:rFonts w:asciiTheme="minorHAnsi" w:hAnsiTheme="minorHAnsi"/>
          <w:sz w:val="22"/>
          <w:szCs w:val="22"/>
        </w:rPr>
        <w:t>of</w:t>
      </w:r>
      <w:r w:rsidRPr="00E305F0">
        <w:rPr>
          <w:rFonts w:asciiTheme="minorHAnsi" w:hAnsiTheme="minorHAnsi"/>
          <w:spacing w:val="27"/>
          <w:w w:val="99"/>
          <w:sz w:val="22"/>
          <w:szCs w:val="22"/>
        </w:rPr>
        <w:t xml:space="preserve"> </w:t>
      </w:r>
      <w:r w:rsidRPr="00E305F0">
        <w:rPr>
          <w:rFonts w:asciiTheme="minorHAnsi" w:hAnsiTheme="minorHAnsi"/>
          <w:sz w:val="22"/>
          <w:szCs w:val="22"/>
        </w:rPr>
        <w:t>reasonable</w:t>
      </w:r>
      <w:r w:rsidRPr="00E305F0">
        <w:rPr>
          <w:rFonts w:asciiTheme="minorHAnsi" w:hAnsiTheme="minorHAnsi"/>
          <w:spacing w:val="-19"/>
          <w:sz w:val="22"/>
          <w:szCs w:val="22"/>
        </w:rPr>
        <w:t xml:space="preserve"> </w:t>
      </w:r>
      <w:r w:rsidRPr="00E305F0">
        <w:rPr>
          <w:rFonts w:asciiTheme="minorHAnsi" w:hAnsiTheme="minorHAnsi"/>
          <w:spacing w:val="-1"/>
          <w:sz w:val="22"/>
          <w:szCs w:val="22"/>
        </w:rPr>
        <w:t>length,</w:t>
      </w:r>
      <w:r w:rsidRPr="00E305F0">
        <w:rPr>
          <w:rFonts w:asciiTheme="minorHAnsi" w:hAnsiTheme="minorHAnsi"/>
          <w:spacing w:val="-17"/>
          <w:sz w:val="22"/>
          <w:szCs w:val="22"/>
        </w:rPr>
        <w:t xml:space="preserve"> </w:t>
      </w:r>
      <w:r w:rsidRPr="00E305F0">
        <w:rPr>
          <w:rFonts w:asciiTheme="minorHAnsi" w:hAnsiTheme="minorHAnsi"/>
          <w:sz w:val="22"/>
          <w:szCs w:val="22"/>
        </w:rPr>
        <w:t>or</w:t>
      </w:r>
      <w:r w:rsidRPr="00E305F0">
        <w:rPr>
          <w:rFonts w:asciiTheme="minorHAnsi" w:hAnsiTheme="minorHAnsi"/>
          <w:spacing w:val="-17"/>
          <w:sz w:val="22"/>
          <w:szCs w:val="22"/>
        </w:rPr>
        <w:t xml:space="preserve"> </w:t>
      </w:r>
      <w:r w:rsidRPr="00E305F0">
        <w:rPr>
          <w:rFonts w:asciiTheme="minorHAnsi" w:hAnsiTheme="minorHAnsi"/>
          <w:sz w:val="22"/>
          <w:szCs w:val="22"/>
        </w:rPr>
        <w:t>semester</w:t>
      </w:r>
      <w:r w:rsidR="30997BA5" w:rsidRPr="00E305F0">
        <w:rPr>
          <w:rFonts w:asciiTheme="minorHAnsi" w:hAnsiTheme="minorHAnsi"/>
          <w:spacing w:val="-18"/>
          <w:sz w:val="22"/>
          <w:szCs w:val="22"/>
        </w:rPr>
        <w:t>/</w:t>
      </w:r>
      <w:r w:rsidRPr="00E305F0">
        <w:rPr>
          <w:rFonts w:asciiTheme="minorHAnsi" w:hAnsiTheme="minorHAnsi"/>
          <w:spacing w:val="-1"/>
          <w:sz w:val="22"/>
          <w:szCs w:val="22"/>
        </w:rPr>
        <w:t>year</w:t>
      </w:r>
      <w:r w:rsidR="30997BA5" w:rsidRPr="00E305F0">
        <w:rPr>
          <w:rFonts w:asciiTheme="minorHAnsi" w:hAnsiTheme="minorHAnsi"/>
          <w:spacing w:val="-3"/>
          <w:sz w:val="22"/>
          <w:szCs w:val="22"/>
        </w:rPr>
        <w:t>-</w:t>
      </w:r>
      <w:r w:rsidRPr="00E305F0">
        <w:rPr>
          <w:rFonts w:asciiTheme="minorHAnsi" w:hAnsiTheme="minorHAnsi"/>
          <w:spacing w:val="-1"/>
          <w:sz w:val="22"/>
          <w:szCs w:val="22"/>
        </w:rPr>
        <w:t>long</w:t>
      </w:r>
      <w:r w:rsidRPr="00E305F0">
        <w:rPr>
          <w:rFonts w:asciiTheme="minorHAnsi" w:hAnsiTheme="minorHAnsi"/>
          <w:spacing w:val="-17"/>
          <w:sz w:val="22"/>
          <w:szCs w:val="22"/>
        </w:rPr>
        <w:t xml:space="preserve"> </w:t>
      </w:r>
      <w:r w:rsidRPr="00E305F0">
        <w:rPr>
          <w:rFonts w:asciiTheme="minorHAnsi" w:hAnsiTheme="minorHAnsi"/>
          <w:spacing w:val="-1"/>
          <w:sz w:val="22"/>
          <w:szCs w:val="22"/>
        </w:rPr>
        <w:t>exchanges.</w:t>
      </w:r>
      <w:r w:rsidRPr="00E305F0">
        <w:rPr>
          <w:rFonts w:asciiTheme="minorHAnsi" w:hAnsiTheme="minorHAnsi"/>
          <w:spacing w:val="-18"/>
          <w:sz w:val="22"/>
          <w:szCs w:val="22"/>
        </w:rPr>
        <w:t xml:space="preserve"> </w:t>
      </w:r>
      <w:r w:rsidR="267C22BA" w:rsidRPr="00E305F0">
        <w:rPr>
          <w:rFonts w:asciiTheme="minorHAnsi" w:hAnsiTheme="minorHAnsi"/>
          <w:spacing w:val="-18"/>
          <w:sz w:val="22"/>
          <w:szCs w:val="22"/>
        </w:rPr>
        <w:t xml:space="preserve"> </w:t>
      </w:r>
      <w:r w:rsidR="7A53E433" w:rsidRPr="00E305F0">
        <w:rPr>
          <w:rFonts w:asciiTheme="minorHAnsi" w:hAnsiTheme="minorHAnsi"/>
          <w:spacing w:val="-18"/>
          <w:sz w:val="22"/>
          <w:szCs w:val="22"/>
        </w:rPr>
        <w:t xml:space="preserve"> </w:t>
      </w:r>
    </w:p>
    <w:p w14:paraId="7A499576" w14:textId="4BA1EAE5" w:rsidR="3699F552" w:rsidRPr="00E305F0" w:rsidRDefault="3699F552" w:rsidP="3699F552">
      <w:pPr>
        <w:pStyle w:val="BodyText"/>
        <w:ind w:left="0" w:right="269"/>
        <w:jc w:val="both"/>
        <w:rPr>
          <w:sz w:val="22"/>
          <w:szCs w:val="22"/>
        </w:rPr>
      </w:pPr>
    </w:p>
    <w:p w14:paraId="3CCD634F" w14:textId="646775A5" w:rsidR="00866161" w:rsidRPr="00E305F0" w:rsidRDefault="4FE7662A" w:rsidP="00866161">
      <w:r w:rsidRPr="5BAEA0AF">
        <w:rPr>
          <w:b/>
          <w:bCs/>
        </w:rPr>
        <w:t>(</w:t>
      </w:r>
      <w:r w:rsidR="00866161" w:rsidRPr="00E305F0">
        <w:rPr>
          <w:b/>
        </w:rPr>
        <w:t>Exchange students:</w:t>
      </w:r>
      <w:r w:rsidR="00866161" w:rsidRPr="00E305F0">
        <w:t xml:space="preserve"> Please note that the application process for </w:t>
      </w:r>
      <w:r w:rsidR="00866161" w:rsidRPr="00E305F0">
        <w:rPr>
          <w:b/>
        </w:rPr>
        <w:t>Melbourne Global Languages Scholarship</w:t>
      </w:r>
      <w:r w:rsidR="00866161" w:rsidRPr="00E305F0">
        <w:t xml:space="preserve"> is separate </w:t>
      </w:r>
      <w:r w:rsidR="40D171FC">
        <w:t>to</w:t>
      </w:r>
      <w:r w:rsidR="00866161" w:rsidRPr="00E305F0">
        <w:t xml:space="preserve"> the </w:t>
      </w:r>
      <w:r w:rsidR="00866161" w:rsidRPr="00E305F0">
        <w:rPr>
          <w:b/>
          <w:u w:val="single"/>
        </w:rPr>
        <w:t>Exchange</w:t>
      </w:r>
      <w:r w:rsidR="00866161" w:rsidRPr="00E305F0">
        <w:t xml:space="preserve"> process</w:t>
      </w:r>
      <w:r w:rsidR="21180D94">
        <w:t>)</w:t>
      </w:r>
      <w:r w:rsidR="00866161">
        <w:t>.</w:t>
      </w:r>
    </w:p>
    <w:p w14:paraId="68F3DA01" w14:textId="58BD1A26" w:rsidR="00AC75B5" w:rsidRDefault="00AC75B5" w:rsidP="00AC75B5">
      <w:pPr>
        <w:rPr>
          <w:rFonts w:eastAsia="Cambria"/>
          <w:b/>
          <w:bCs/>
          <w:sz w:val="28"/>
          <w:szCs w:val="28"/>
          <w:lang w:val="en-US"/>
        </w:rPr>
      </w:pPr>
      <w:r w:rsidRPr="4FB094E3">
        <w:rPr>
          <w:rFonts w:eastAsia="Cambria"/>
          <w:b/>
          <w:bCs/>
          <w:sz w:val="28"/>
          <w:szCs w:val="28"/>
          <w:lang w:val="en-US"/>
        </w:rPr>
        <w:t>Important information for 20</w:t>
      </w:r>
      <w:r w:rsidR="21307B54" w:rsidRPr="4FB094E3">
        <w:rPr>
          <w:rFonts w:eastAsia="Cambria"/>
          <w:b/>
          <w:bCs/>
          <w:sz w:val="28"/>
          <w:szCs w:val="28"/>
          <w:lang w:val="en-US"/>
        </w:rPr>
        <w:t>22</w:t>
      </w:r>
      <w:r w:rsidRPr="4FB094E3">
        <w:rPr>
          <w:rFonts w:eastAsia="Cambria"/>
          <w:b/>
          <w:bCs/>
          <w:sz w:val="28"/>
          <w:szCs w:val="28"/>
          <w:lang w:val="en-US"/>
        </w:rPr>
        <w:t xml:space="preserve"> Applications:</w:t>
      </w:r>
    </w:p>
    <w:p w14:paraId="6DFF4F46" w14:textId="77777777" w:rsidR="00AC75B5" w:rsidRPr="00294E9D" w:rsidRDefault="00AC75B5" w:rsidP="00AC75B5">
      <w:pPr>
        <w:rPr>
          <w:rFonts w:eastAsia="Cambria"/>
          <w:b/>
          <w:bCs/>
          <w:color w:val="FF0000"/>
          <w:sz w:val="28"/>
          <w:szCs w:val="28"/>
          <w:lang w:val="en-US"/>
        </w:rPr>
      </w:pPr>
      <w:r w:rsidRPr="00294E9D">
        <w:rPr>
          <w:b/>
          <w:color w:val="FF0000"/>
        </w:rPr>
        <w:t>Check that your proposed study takes place in the travel period in the application round in which you are applying</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2693"/>
        <w:gridCol w:w="3260"/>
      </w:tblGrid>
      <w:tr w:rsidR="00AC75B5" w:rsidRPr="002F37CB" w14:paraId="4E0ADB1B" w14:textId="77777777" w:rsidTr="4FB094E3">
        <w:trPr>
          <w:trHeight w:val="324"/>
        </w:trPr>
        <w:tc>
          <w:tcPr>
            <w:tcW w:w="2689" w:type="dxa"/>
            <w:shd w:val="clear" w:color="auto" w:fill="D9D9D9" w:themeFill="background1" w:themeFillShade="D9"/>
            <w:vAlign w:val="center"/>
          </w:tcPr>
          <w:p w14:paraId="76911FD8" w14:textId="77777777" w:rsidR="00AC75B5" w:rsidRPr="002F37CB" w:rsidRDefault="00AC75B5" w:rsidP="00C60251">
            <w:pPr>
              <w:rPr>
                <w:rFonts w:cstheme="minorHAnsi"/>
                <w:b/>
                <w:sz w:val="20"/>
                <w:szCs w:val="20"/>
              </w:rPr>
            </w:pPr>
            <w:r>
              <w:rPr>
                <w:rFonts w:cstheme="minorHAnsi"/>
                <w:b/>
                <w:sz w:val="20"/>
                <w:szCs w:val="20"/>
              </w:rPr>
              <w:t>Timelines:</w:t>
            </w:r>
          </w:p>
        </w:tc>
        <w:tc>
          <w:tcPr>
            <w:tcW w:w="2693" w:type="dxa"/>
            <w:shd w:val="clear" w:color="auto" w:fill="D9D9D9" w:themeFill="background1" w:themeFillShade="D9"/>
            <w:vAlign w:val="center"/>
          </w:tcPr>
          <w:p w14:paraId="387FA591" w14:textId="77777777" w:rsidR="00AC75B5" w:rsidRPr="002F37CB" w:rsidRDefault="00AC75B5" w:rsidP="00C60251">
            <w:pPr>
              <w:rPr>
                <w:rFonts w:cstheme="minorHAnsi"/>
                <w:b/>
                <w:sz w:val="20"/>
                <w:szCs w:val="20"/>
              </w:rPr>
            </w:pPr>
            <w:r w:rsidRPr="002F37CB">
              <w:rPr>
                <w:rFonts w:cstheme="minorHAnsi"/>
                <w:b/>
                <w:sz w:val="20"/>
                <w:szCs w:val="20"/>
              </w:rPr>
              <w:t>Round 1</w:t>
            </w:r>
          </w:p>
        </w:tc>
        <w:tc>
          <w:tcPr>
            <w:tcW w:w="3260" w:type="dxa"/>
            <w:shd w:val="clear" w:color="auto" w:fill="D9D9D9" w:themeFill="background1" w:themeFillShade="D9"/>
            <w:vAlign w:val="center"/>
          </w:tcPr>
          <w:p w14:paraId="13FF8E82" w14:textId="77777777" w:rsidR="00AC75B5" w:rsidRPr="002F37CB" w:rsidRDefault="00AC75B5" w:rsidP="00C60251">
            <w:pPr>
              <w:rPr>
                <w:rFonts w:cstheme="minorHAnsi"/>
                <w:b/>
                <w:sz w:val="20"/>
                <w:szCs w:val="20"/>
              </w:rPr>
            </w:pPr>
            <w:r w:rsidRPr="002F37CB">
              <w:rPr>
                <w:rFonts w:cstheme="minorHAnsi"/>
                <w:b/>
                <w:sz w:val="20"/>
                <w:szCs w:val="20"/>
              </w:rPr>
              <w:t>Round 2</w:t>
            </w:r>
          </w:p>
        </w:tc>
      </w:tr>
      <w:tr w:rsidR="00AC75B5" w:rsidRPr="002F37CB" w14:paraId="6D72EC01" w14:textId="77777777" w:rsidTr="4FB094E3">
        <w:trPr>
          <w:trHeight w:val="711"/>
        </w:trPr>
        <w:tc>
          <w:tcPr>
            <w:tcW w:w="2689" w:type="dxa"/>
            <w:vAlign w:val="center"/>
          </w:tcPr>
          <w:p w14:paraId="11847866" w14:textId="77777777" w:rsidR="00AC75B5" w:rsidRPr="002F37CB" w:rsidRDefault="00AC75B5" w:rsidP="00C60251">
            <w:pPr>
              <w:jc w:val="right"/>
              <w:rPr>
                <w:rFonts w:cstheme="minorHAnsi"/>
                <w:sz w:val="20"/>
                <w:szCs w:val="20"/>
              </w:rPr>
            </w:pPr>
            <w:r w:rsidRPr="002F37CB">
              <w:rPr>
                <w:rFonts w:cstheme="minorHAnsi"/>
                <w:b/>
                <w:bCs/>
                <w:sz w:val="20"/>
                <w:szCs w:val="20"/>
                <w:lang w:val="en-GB"/>
              </w:rPr>
              <w:t>Applications</w:t>
            </w:r>
          </w:p>
        </w:tc>
        <w:tc>
          <w:tcPr>
            <w:tcW w:w="2693" w:type="dxa"/>
            <w:vAlign w:val="center"/>
          </w:tcPr>
          <w:p w14:paraId="220B8F83" w14:textId="399DC860" w:rsidR="00AC75B5" w:rsidRPr="002F37CB" w:rsidRDefault="00AC75B5" w:rsidP="4FB094E3">
            <w:pPr>
              <w:rPr>
                <w:sz w:val="20"/>
                <w:szCs w:val="20"/>
                <w:lang w:val="en-GB"/>
              </w:rPr>
            </w:pPr>
            <w:r w:rsidRPr="4FB094E3">
              <w:rPr>
                <w:sz w:val="20"/>
                <w:szCs w:val="20"/>
                <w:lang w:val="en-GB"/>
              </w:rPr>
              <w:t xml:space="preserve">Open </w:t>
            </w:r>
            <w:r w:rsidR="44507660" w:rsidRPr="4FB094E3">
              <w:rPr>
                <w:sz w:val="20"/>
                <w:szCs w:val="20"/>
                <w:lang w:val="en-GB"/>
              </w:rPr>
              <w:t>31 January 2022</w:t>
            </w:r>
          </w:p>
          <w:p w14:paraId="308D5FBF" w14:textId="1B577AE9" w:rsidR="00AC75B5" w:rsidRPr="002F37CB" w:rsidRDefault="00AC75B5" w:rsidP="4FB094E3">
            <w:pPr>
              <w:rPr>
                <w:sz w:val="20"/>
                <w:szCs w:val="20"/>
                <w:lang w:val="en-GB"/>
              </w:rPr>
            </w:pPr>
            <w:r w:rsidRPr="4FB094E3">
              <w:rPr>
                <w:sz w:val="20"/>
                <w:szCs w:val="20"/>
                <w:lang w:val="en-GB"/>
              </w:rPr>
              <w:t>Close on 1</w:t>
            </w:r>
            <w:r w:rsidR="7FD0C34B" w:rsidRPr="4FB094E3">
              <w:rPr>
                <w:sz w:val="20"/>
                <w:szCs w:val="20"/>
                <w:lang w:val="en-GB"/>
              </w:rPr>
              <w:t xml:space="preserve"> </w:t>
            </w:r>
            <w:r w:rsidRPr="4FB094E3">
              <w:rPr>
                <w:sz w:val="20"/>
                <w:szCs w:val="20"/>
                <w:lang w:val="en-GB"/>
              </w:rPr>
              <w:t>April 20</w:t>
            </w:r>
            <w:r w:rsidR="4384BDE0" w:rsidRPr="4FB094E3">
              <w:rPr>
                <w:sz w:val="20"/>
                <w:szCs w:val="20"/>
                <w:lang w:val="en-GB"/>
              </w:rPr>
              <w:t>22</w:t>
            </w:r>
          </w:p>
        </w:tc>
        <w:tc>
          <w:tcPr>
            <w:tcW w:w="3260" w:type="dxa"/>
            <w:vAlign w:val="center"/>
          </w:tcPr>
          <w:p w14:paraId="5955D8BE" w14:textId="48C47AC7" w:rsidR="00AC75B5" w:rsidRPr="002F37CB" w:rsidRDefault="00AC75B5" w:rsidP="4FB094E3">
            <w:pPr>
              <w:rPr>
                <w:sz w:val="20"/>
                <w:szCs w:val="20"/>
              </w:rPr>
            </w:pPr>
            <w:r w:rsidRPr="4FB094E3">
              <w:rPr>
                <w:sz w:val="20"/>
                <w:szCs w:val="20"/>
                <w:lang w:val="en-GB"/>
              </w:rPr>
              <w:t xml:space="preserve">Open </w:t>
            </w:r>
            <w:r w:rsidR="36964427" w:rsidRPr="4FB094E3">
              <w:rPr>
                <w:sz w:val="20"/>
                <w:szCs w:val="20"/>
                <w:lang w:val="en-GB"/>
              </w:rPr>
              <w:t>20</w:t>
            </w:r>
            <w:r w:rsidRPr="4FB094E3">
              <w:rPr>
                <w:sz w:val="20"/>
                <w:szCs w:val="20"/>
                <w:lang w:val="en-GB"/>
              </w:rPr>
              <w:t xml:space="preserve"> June 20</w:t>
            </w:r>
            <w:r w:rsidR="4C6C0E7B" w:rsidRPr="4FB094E3">
              <w:rPr>
                <w:sz w:val="20"/>
                <w:szCs w:val="20"/>
                <w:lang w:val="en-GB"/>
              </w:rPr>
              <w:t>22</w:t>
            </w:r>
          </w:p>
          <w:p w14:paraId="7B9064AB" w14:textId="11084CC5" w:rsidR="00AC75B5" w:rsidRPr="002F37CB" w:rsidRDefault="00AC75B5" w:rsidP="4FB094E3">
            <w:pPr>
              <w:rPr>
                <w:sz w:val="20"/>
                <w:szCs w:val="20"/>
                <w:lang w:val="en-GB"/>
              </w:rPr>
            </w:pPr>
            <w:r w:rsidRPr="4FB094E3">
              <w:rPr>
                <w:sz w:val="20"/>
                <w:szCs w:val="20"/>
                <w:lang w:val="en-GB"/>
              </w:rPr>
              <w:t xml:space="preserve">Close </w:t>
            </w:r>
            <w:r w:rsidR="1222B2ED" w:rsidRPr="4FB094E3">
              <w:rPr>
                <w:sz w:val="20"/>
                <w:szCs w:val="20"/>
                <w:lang w:val="en-GB"/>
              </w:rPr>
              <w:t xml:space="preserve">on 12 </w:t>
            </w:r>
            <w:r w:rsidR="7839D18B" w:rsidRPr="4FB094E3">
              <w:rPr>
                <w:sz w:val="20"/>
                <w:szCs w:val="20"/>
                <w:lang w:val="en-GB"/>
              </w:rPr>
              <w:t>September</w:t>
            </w:r>
            <w:r w:rsidRPr="4FB094E3">
              <w:rPr>
                <w:sz w:val="20"/>
                <w:szCs w:val="20"/>
                <w:lang w:val="en-GB"/>
              </w:rPr>
              <w:t xml:space="preserve"> 20</w:t>
            </w:r>
            <w:r w:rsidR="49D4B11F" w:rsidRPr="4FB094E3">
              <w:rPr>
                <w:sz w:val="20"/>
                <w:szCs w:val="20"/>
                <w:lang w:val="en-GB"/>
              </w:rPr>
              <w:t>22</w:t>
            </w:r>
          </w:p>
        </w:tc>
      </w:tr>
      <w:tr w:rsidR="00AC75B5" w:rsidRPr="002F37CB" w14:paraId="45E71343" w14:textId="77777777" w:rsidTr="4FB094E3">
        <w:trPr>
          <w:trHeight w:val="350"/>
        </w:trPr>
        <w:tc>
          <w:tcPr>
            <w:tcW w:w="2689" w:type="dxa"/>
            <w:vAlign w:val="center"/>
          </w:tcPr>
          <w:p w14:paraId="6CD4D42D" w14:textId="77777777" w:rsidR="00AC75B5" w:rsidRPr="002F37CB" w:rsidRDefault="00AC75B5" w:rsidP="00C60251">
            <w:pPr>
              <w:jc w:val="right"/>
              <w:rPr>
                <w:rFonts w:cstheme="minorHAnsi"/>
                <w:sz w:val="20"/>
                <w:szCs w:val="20"/>
              </w:rPr>
            </w:pPr>
            <w:r>
              <w:rPr>
                <w:rFonts w:cstheme="minorHAnsi"/>
                <w:b/>
                <w:sz w:val="20"/>
                <w:szCs w:val="20"/>
                <w:lang w:val="en-GB"/>
              </w:rPr>
              <w:t xml:space="preserve">For </w:t>
            </w:r>
            <w:r w:rsidRPr="002F37CB">
              <w:rPr>
                <w:rFonts w:cstheme="minorHAnsi"/>
                <w:b/>
                <w:sz w:val="20"/>
                <w:szCs w:val="20"/>
                <w:lang w:val="en-GB"/>
              </w:rPr>
              <w:t xml:space="preserve">Travel </w:t>
            </w:r>
            <w:r>
              <w:rPr>
                <w:rFonts w:cstheme="minorHAnsi"/>
                <w:b/>
                <w:sz w:val="20"/>
                <w:szCs w:val="20"/>
                <w:lang w:val="en-GB"/>
              </w:rPr>
              <w:t>P</w:t>
            </w:r>
            <w:r w:rsidRPr="002F37CB">
              <w:rPr>
                <w:rFonts w:cstheme="minorHAnsi"/>
                <w:b/>
                <w:sz w:val="20"/>
                <w:szCs w:val="20"/>
                <w:lang w:val="en-GB"/>
              </w:rPr>
              <w:t>eriod</w:t>
            </w:r>
          </w:p>
        </w:tc>
        <w:tc>
          <w:tcPr>
            <w:tcW w:w="2693" w:type="dxa"/>
            <w:vAlign w:val="center"/>
          </w:tcPr>
          <w:p w14:paraId="3BDCBF41" w14:textId="0CE41CB1" w:rsidR="00AC75B5" w:rsidRPr="002F37CB" w:rsidRDefault="00AC75B5" w:rsidP="4FB094E3">
            <w:pPr>
              <w:rPr>
                <w:sz w:val="20"/>
                <w:szCs w:val="20"/>
                <w:lang w:val="en-GB"/>
              </w:rPr>
            </w:pPr>
            <w:r w:rsidRPr="4FB094E3">
              <w:rPr>
                <w:sz w:val="20"/>
                <w:szCs w:val="20"/>
                <w:lang w:val="en-GB"/>
              </w:rPr>
              <w:t>May to October 20</w:t>
            </w:r>
            <w:r w:rsidR="009BC9C6" w:rsidRPr="4FB094E3">
              <w:rPr>
                <w:sz w:val="20"/>
                <w:szCs w:val="20"/>
                <w:lang w:val="en-GB"/>
              </w:rPr>
              <w:t>22</w:t>
            </w:r>
          </w:p>
        </w:tc>
        <w:tc>
          <w:tcPr>
            <w:tcW w:w="3260" w:type="dxa"/>
            <w:vAlign w:val="center"/>
          </w:tcPr>
          <w:p w14:paraId="1EA1F2AA" w14:textId="37D071CD" w:rsidR="00AC75B5" w:rsidRPr="002F37CB" w:rsidRDefault="00AC75B5" w:rsidP="4FB094E3">
            <w:pPr>
              <w:rPr>
                <w:sz w:val="20"/>
                <w:szCs w:val="20"/>
                <w:lang w:val="en-GB"/>
              </w:rPr>
            </w:pPr>
            <w:r w:rsidRPr="4FB094E3">
              <w:rPr>
                <w:sz w:val="20"/>
                <w:szCs w:val="20"/>
                <w:lang w:val="en-GB"/>
              </w:rPr>
              <w:t>November 20</w:t>
            </w:r>
            <w:r w:rsidR="72B6E78D" w:rsidRPr="4FB094E3">
              <w:rPr>
                <w:sz w:val="20"/>
                <w:szCs w:val="20"/>
                <w:lang w:val="en-GB"/>
              </w:rPr>
              <w:t xml:space="preserve">22 </w:t>
            </w:r>
            <w:r w:rsidRPr="4FB094E3">
              <w:rPr>
                <w:sz w:val="20"/>
                <w:szCs w:val="20"/>
                <w:lang w:val="en-GB"/>
              </w:rPr>
              <w:t>to April 20</w:t>
            </w:r>
            <w:r w:rsidR="00B1508B" w:rsidRPr="4FB094E3">
              <w:rPr>
                <w:sz w:val="20"/>
                <w:szCs w:val="20"/>
                <w:lang w:val="en-GB"/>
              </w:rPr>
              <w:t>2</w:t>
            </w:r>
            <w:r w:rsidR="5B686A3C" w:rsidRPr="4FB094E3">
              <w:rPr>
                <w:sz w:val="20"/>
                <w:szCs w:val="20"/>
                <w:lang w:val="en-GB"/>
              </w:rPr>
              <w:t>3</w:t>
            </w:r>
          </w:p>
        </w:tc>
      </w:tr>
      <w:tr w:rsidR="00AC75B5" w:rsidRPr="002F37CB" w14:paraId="728AD420" w14:textId="77777777" w:rsidTr="4FB094E3">
        <w:trPr>
          <w:trHeight w:val="512"/>
        </w:trPr>
        <w:tc>
          <w:tcPr>
            <w:tcW w:w="2689" w:type="dxa"/>
            <w:vAlign w:val="center"/>
          </w:tcPr>
          <w:p w14:paraId="4CDAD153" w14:textId="77777777" w:rsidR="00AC75B5" w:rsidRPr="002F37CB" w:rsidRDefault="00AC75B5" w:rsidP="00C60251">
            <w:pPr>
              <w:jc w:val="right"/>
              <w:rPr>
                <w:rFonts w:cstheme="minorHAnsi"/>
                <w:sz w:val="20"/>
                <w:szCs w:val="20"/>
              </w:rPr>
            </w:pPr>
            <w:r>
              <w:rPr>
                <w:rFonts w:cstheme="minorHAnsi"/>
                <w:b/>
                <w:sz w:val="20"/>
                <w:szCs w:val="20"/>
                <w:lang w:val="en-GB"/>
              </w:rPr>
              <w:t>Outcome Notification</w:t>
            </w:r>
            <w:r w:rsidRPr="002F37CB">
              <w:rPr>
                <w:rFonts w:cstheme="minorHAnsi"/>
                <w:b/>
                <w:sz w:val="20"/>
                <w:szCs w:val="20"/>
                <w:lang w:val="en-GB"/>
              </w:rPr>
              <w:t xml:space="preserve"> </w:t>
            </w:r>
          </w:p>
        </w:tc>
        <w:tc>
          <w:tcPr>
            <w:tcW w:w="2693" w:type="dxa"/>
            <w:vAlign w:val="center"/>
          </w:tcPr>
          <w:p w14:paraId="019D2AC8" w14:textId="55A43E6A" w:rsidR="00AC75B5" w:rsidRPr="002F37CB" w:rsidRDefault="00AC75B5" w:rsidP="4FB094E3">
            <w:pPr>
              <w:rPr>
                <w:sz w:val="20"/>
                <w:szCs w:val="20"/>
                <w:lang w:val="en-GB"/>
              </w:rPr>
            </w:pPr>
            <w:r w:rsidRPr="4FB094E3">
              <w:rPr>
                <w:sz w:val="20"/>
                <w:szCs w:val="20"/>
                <w:lang w:val="en-GB"/>
              </w:rPr>
              <w:t xml:space="preserve">by </w:t>
            </w:r>
            <w:r w:rsidR="00AD1F4A">
              <w:rPr>
                <w:sz w:val="20"/>
                <w:szCs w:val="20"/>
                <w:lang w:val="en-GB"/>
              </w:rPr>
              <w:t>29</w:t>
            </w:r>
            <w:r w:rsidRPr="4FB094E3">
              <w:rPr>
                <w:sz w:val="20"/>
                <w:szCs w:val="20"/>
                <w:lang w:val="en-GB"/>
              </w:rPr>
              <w:t xml:space="preserve"> April 20</w:t>
            </w:r>
            <w:r w:rsidR="178A7EF5" w:rsidRPr="4FB094E3">
              <w:rPr>
                <w:sz w:val="20"/>
                <w:szCs w:val="20"/>
                <w:lang w:val="en-GB"/>
              </w:rPr>
              <w:t>22</w:t>
            </w:r>
          </w:p>
        </w:tc>
        <w:tc>
          <w:tcPr>
            <w:tcW w:w="3260" w:type="dxa"/>
            <w:vAlign w:val="center"/>
          </w:tcPr>
          <w:p w14:paraId="057EF507" w14:textId="56159E72" w:rsidR="00AC75B5" w:rsidRPr="002F37CB" w:rsidRDefault="00AC75B5" w:rsidP="4FB094E3">
            <w:pPr>
              <w:rPr>
                <w:sz w:val="20"/>
                <w:szCs w:val="20"/>
                <w:lang w:val="en-GB"/>
              </w:rPr>
            </w:pPr>
            <w:r w:rsidRPr="4FB094E3">
              <w:rPr>
                <w:sz w:val="20"/>
                <w:szCs w:val="20"/>
                <w:lang w:val="en-GB"/>
              </w:rPr>
              <w:t xml:space="preserve">by </w:t>
            </w:r>
            <w:r w:rsidR="5B9B63AC" w:rsidRPr="4FB094E3">
              <w:rPr>
                <w:sz w:val="20"/>
                <w:szCs w:val="20"/>
                <w:lang w:val="en-GB"/>
              </w:rPr>
              <w:t xml:space="preserve">30 </w:t>
            </w:r>
            <w:r w:rsidRPr="4FB094E3">
              <w:rPr>
                <w:sz w:val="20"/>
                <w:szCs w:val="20"/>
                <w:lang w:val="en-GB"/>
              </w:rPr>
              <w:t>September 20</w:t>
            </w:r>
            <w:r w:rsidR="558AFC9F" w:rsidRPr="4FB094E3">
              <w:rPr>
                <w:sz w:val="20"/>
                <w:szCs w:val="20"/>
                <w:lang w:val="en-GB"/>
              </w:rPr>
              <w:t>22</w:t>
            </w:r>
          </w:p>
        </w:tc>
      </w:tr>
    </w:tbl>
    <w:p w14:paraId="52F8B902" w14:textId="77777777" w:rsidR="00AC75B5" w:rsidRDefault="00AC75B5" w:rsidP="00B63F3E">
      <w:pPr>
        <w:spacing w:line="240" w:lineRule="auto"/>
        <w:rPr>
          <w:rFonts w:eastAsia="Cambria"/>
          <w:b/>
          <w:bCs/>
          <w:sz w:val="28"/>
          <w:szCs w:val="28"/>
          <w:lang w:val="en-US"/>
        </w:rPr>
      </w:pPr>
    </w:p>
    <w:p w14:paraId="2ADE532D" w14:textId="392A12DB" w:rsidR="00AC75B5" w:rsidRPr="00A4776E" w:rsidRDefault="251BA714" w:rsidP="068948F9">
      <w:pPr>
        <w:spacing w:after="0" w:line="240" w:lineRule="auto"/>
        <w:jc w:val="both"/>
        <w:rPr>
          <w:rFonts w:eastAsia="Cambria"/>
          <w:b/>
          <w:bCs/>
          <w:sz w:val="28"/>
          <w:szCs w:val="28"/>
          <w:lang w:val="en-US"/>
        </w:rPr>
      </w:pPr>
      <w:r w:rsidRPr="068948F9">
        <w:rPr>
          <w:rFonts w:eastAsia="Cambria"/>
          <w:b/>
          <w:bCs/>
          <w:sz w:val="28"/>
          <w:szCs w:val="28"/>
          <w:lang w:val="en-US"/>
        </w:rPr>
        <w:t xml:space="preserve">How to apply for the </w:t>
      </w:r>
      <w:r w:rsidR="0B601CB7" w:rsidRPr="5BAEA0AF">
        <w:rPr>
          <w:rFonts w:eastAsia="Cambria"/>
          <w:b/>
          <w:bCs/>
          <w:sz w:val="28"/>
          <w:szCs w:val="28"/>
          <w:lang w:val="en-US"/>
        </w:rPr>
        <w:t xml:space="preserve">2022 </w:t>
      </w:r>
      <w:r w:rsidRPr="068948F9">
        <w:rPr>
          <w:rFonts w:eastAsia="Cambria"/>
          <w:b/>
          <w:bCs/>
          <w:sz w:val="28"/>
          <w:szCs w:val="28"/>
          <w:lang w:val="en-US"/>
        </w:rPr>
        <w:t xml:space="preserve">Melbourne </w:t>
      </w:r>
      <w:r w:rsidR="5110390F" w:rsidRPr="068948F9">
        <w:rPr>
          <w:rFonts w:eastAsia="Cambria"/>
          <w:b/>
          <w:bCs/>
          <w:sz w:val="28"/>
          <w:szCs w:val="28"/>
          <w:lang w:val="en-US"/>
        </w:rPr>
        <w:t>G</w:t>
      </w:r>
      <w:r w:rsidRPr="068948F9">
        <w:rPr>
          <w:rFonts w:eastAsia="Cambria"/>
          <w:b/>
          <w:bCs/>
          <w:sz w:val="28"/>
          <w:szCs w:val="28"/>
          <w:lang w:val="en-US"/>
        </w:rPr>
        <w:t>lobal Languages Scholarship</w:t>
      </w:r>
    </w:p>
    <w:p w14:paraId="2E29A9D5" w14:textId="0A5861A3" w:rsidR="00AC75B5" w:rsidRDefault="701826DA" w:rsidP="3699F552">
      <w:pPr>
        <w:pStyle w:val="ListParagraph"/>
        <w:numPr>
          <w:ilvl w:val="1"/>
          <w:numId w:val="9"/>
        </w:numPr>
        <w:spacing w:after="0" w:line="240" w:lineRule="auto"/>
        <w:ind w:left="567" w:hanging="567"/>
      </w:pPr>
      <w:r>
        <w:t xml:space="preserve">Ensure you meet the </w:t>
      </w:r>
      <w:r w:rsidR="57FFAE2C" w:rsidRPr="3699F552">
        <w:rPr>
          <w:b/>
          <w:bCs/>
        </w:rPr>
        <w:t>E</w:t>
      </w:r>
      <w:r w:rsidRPr="3699F552">
        <w:rPr>
          <w:b/>
          <w:bCs/>
        </w:rPr>
        <w:t xml:space="preserve">ligibility </w:t>
      </w:r>
      <w:r w:rsidR="01B0E5A6" w:rsidRPr="3699F552">
        <w:rPr>
          <w:b/>
          <w:bCs/>
        </w:rPr>
        <w:t>C</w:t>
      </w:r>
      <w:r w:rsidRPr="3699F552">
        <w:rPr>
          <w:b/>
          <w:bCs/>
        </w:rPr>
        <w:t>riteria</w:t>
      </w:r>
      <w:r>
        <w:t xml:space="preserve"> to </w:t>
      </w:r>
      <w:r w:rsidR="251BA714">
        <w:t xml:space="preserve">apply for a Melbourne Global Languages Scholarship  </w:t>
      </w:r>
    </w:p>
    <w:p w14:paraId="0F652AF8" w14:textId="589F0AA2" w:rsidR="00AC75B5" w:rsidRDefault="251BA714" w:rsidP="3699F552">
      <w:pPr>
        <w:pStyle w:val="ListParagraph"/>
        <w:numPr>
          <w:ilvl w:val="1"/>
          <w:numId w:val="9"/>
        </w:numPr>
        <w:ind w:left="567" w:hanging="567"/>
        <w:rPr>
          <w:rFonts w:eastAsiaTheme="minorEastAsia"/>
        </w:rPr>
      </w:pPr>
      <w:r>
        <w:t xml:space="preserve">Gain written approval from </w:t>
      </w:r>
      <w:hyperlink r:id="rId11">
        <w:r w:rsidR="02942D94" w:rsidRPr="3699F552">
          <w:rPr>
            <w:rStyle w:val="Hyperlink"/>
          </w:rPr>
          <w:t>Stop 1</w:t>
        </w:r>
      </w:hyperlink>
      <w:r>
        <w:t xml:space="preserve"> and</w:t>
      </w:r>
      <w:r w:rsidR="701826DA">
        <w:t xml:space="preserve"> the</w:t>
      </w:r>
      <w:r>
        <w:t xml:space="preserve"> </w:t>
      </w:r>
      <w:r w:rsidRPr="3699F552">
        <w:rPr>
          <w:b/>
          <w:bCs/>
        </w:rPr>
        <w:t>discipline convenor</w:t>
      </w:r>
      <w:r w:rsidR="0B4C1A33" w:rsidRPr="3699F552">
        <w:rPr>
          <w:b/>
          <w:bCs/>
        </w:rPr>
        <w:t xml:space="preserve"> </w:t>
      </w:r>
      <w:r w:rsidR="0B4C1A33">
        <w:t>for exchange and intensive</w:t>
      </w:r>
    </w:p>
    <w:p w14:paraId="02F62DC1" w14:textId="3EC56C85" w:rsidR="00AC75B5" w:rsidRDefault="00AC75B5" w:rsidP="00AC75B5">
      <w:pPr>
        <w:pStyle w:val="ListParagraph"/>
        <w:numPr>
          <w:ilvl w:val="1"/>
          <w:numId w:val="9"/>
        </w:numPr>
        <w:ind w:left="567" w:hanging="567"/>
      </w:pPr>
      <w:r>
        <w:t>If you are applying for special consideration - ensure that you outline which areas of eligibility you do not fit within and why you feel you should be considered as a candidate</w:t>
      </w:r>
    </w:p>
    <w:p w14:paraId="2385270A" w14:textId="77777777" w:rsidR="002B76D0" w:rsidRDefault="002B76D0" w:rsidP="002B76D0">
      <w:pPr>
        <w:pStyle w:val="ListParagraph"/>
        <w:numPr>
          <w:ilvl w:val="1"/>
          <w:numId w:val="9"/>
        </w:numPr>
        <w:ind w:left="567" w:hanging="567"/>
      </w:pPr>
      <w:r>
        <w:t xml:space="preserve">Complete the application form. </w:t>
      </w:r>
      <w:r>
        <w:rPr>
          <w:b/>
        </w:rPr>
        <w:t>Ensure that you read the details carefully</w:t>
      </w:r>
    </w:p>
    <w:p w14:paraId="29368E86" w14:textId="63E2FEB8" w:rsidR="251BA714" w:rsidRDefault="251BA714" w:rsidP="068948F9">
      <w:pPr>
        <w:pStyle w:val="ListParagraph"/>
        <w:numPr>
          <w:ilvl w:val="1"/>
          <w:numId w:val="9"/>
        </w:numPr>
        <w:ind w:left="567" w:hanging="567"/>
      </w:pPr>
      <w:r>
        <w:t xml:space="preserve">Submit your completed application with approvals to – </w:t>
      </w:r>
      <w:hyperlink r:id="rId12">
        <w:r w:rsidRPr="068948F9">
          <w:rPr>
            <w:rStyle w:val="Hyperlink"/>
          </w:rPr>
          <w:t>soll-info@unimelb.edu.au</w:t>
        </w:r>
      </w:hyperlink>
    </w:p>
    <w:p w14:paraId="05C43D4D" w14:textId="3B85D48A" w:rsidR="00A4776E" w:rsidRPr="00A4776E" w:rsidRDefault="00E305F0" w:rsidP="3699F552">
      <w:pPr>
        <w:pStyle w:val="Heading1"/>
        <w:ind w:left="0"/>
        <w:rPr>
          <w:rFonts w:asciiTheme="minorHAnsi" w:hAnsiTheme="minorHAnsi"/>
          <w:b w:val="0"/>
          <w:bCs w:val="0"/>
        </w:rPr>
      </w:pPr>
      <w:r>
        <w:rPr>
          <w:rFonts w:asciiTheme="minorHAnsi" w:hAnsiTheme="minorHAnsi"/>
        </w:rPr>
        <w:t xml:space="preserve">Scholarship </w:t>
      </w:r>
      <w:r w:rsidR="30997BA5" w:rsidRPr="3699F552">
        <w:rPr>
          <w:rFonts w:asciiTheme="minorHAnsi" w:hAnsiTheme="minorHAnsi"/>
        </w:rPr>
        <w:t>Funding v</w:t>
      </w:r>
      <w:r w:rsidR="1F154AD0" w:rsidRPr="3699F552">
        <w:rPr>
          <w:rFonts w:asciiTheme="minorHAnsi" w:hAnsiTheme="minorHAnsi"/>
        </w:rPr>
        <w:t>alue</w:t>
      </w:r>
    </w:p>
    <w:p w14:paraId="54706925" w14:textId="32CC621B" w:rsidR="00A4776E" w:rsidRPr="00A4776E" w:rsidRDefault="1F154AD0" w:rsidP="3699F552">
      <w:pPr>
        <w:pStyle w:val="BodyText"/>
        <w:ind w:left="0" w:right="129"/>
        <w:rPr>
          <w:rFonts w:ascii="Calibri" w:eastAsia="Calibri" w:hAnsi="Calibri" w:cs="Calibri"/>
          <w:sz w:val="22"/>
          <w:szCs w:val="22"/>
        </w:rPr>
      </w:pPr>
      <w:r w:rsidRPr="3699F552">
        <w:rPr>
          <w:rFonts w:ascii="Calibri" w:eastAsia="Calibri" w:hAnsi="Calibri" w:cs="Calibri"/>
          <w:sz w:val="22"/>
          <w:szCs w:val="22"/>
        </w:rPr>
        <w:t xml:space="preserve">The </w:t>
      </w:r>
      <w:r w:rsidR="30997BA5" w:rsidRPr="3699F552">
        <w:rPr>
          <w:rFonts w:ascii="Calibri" w:eastAsia="Calibri" w:hAnsi="Calibri" w:cs="Calibri"/>
          <w:sz w:val="22"/>
          <w:szCs w:val="22"/>
        </w:rPr>
        <w:t xml:space="preserve">funding </w:t>
      </w:r>
      <w:r w:rsidRPr="3699F552">
        <w:rPr>
          <w:rFonts w:ascii="Calibri" w:eastAsia="Calibri" w:hAnsi="Calibri" w:cs="Calibri"/>
          <w:sz w:val="22"/>
          <w:szCs w:val="22"/>
        </w:rPr>
        <w:t xml:space="preserve">value of the </w:t>
      </w:r>
      <w:r w:rsidR="00B0749D">
        <w:rPr>
          <w:rFonts w:ascii="Calibri" w:eastAsia="Calibri" w:hAnsi="Calibri" w:cs="Calibri"/>
          <w:sz w:val="22"/>
          <w:szCs w:val="22"/>
        </w:rPr>
        <w:t>S</w:t>
      </w:r>
      <w:r w:rsidRPr="3699F552">
        <w:rPr>
          <w:rFonts w:ascii="Calibri" w:eastAsia="Calibri" w:hAnsi="Calibri" w:cs="Calibri"/>
          <w:sz w:val="22"/>
          <w:szCs w:val="22"/>
        </w:rPr>
        <w:t>cholarship ranges from $1500 to $</w:t>
      </w:r>
      <w:r w:rsidR="00AD1F4A">
        <w:rPr>
          <w:rFonts w:ascii="Calibri" w:eastAsia="Calibri" w:hAnsi="Calibri" w:cs="Calibri"/>
          <w:sz w:val="22"/>
          <w:szCs w:val="22"/>
        </w:rPr>
        <w:t>8</w:t>
      </w:r>
      <w:r w:rsidRPr="3699F552">
        <w:rPr>
          <w:rFonts w:ascii="Calibri" w:eastAsia="Calibri" w:hAnsi="Calibri" w:cs="Calibri"/>
          <w:sz w:val="22"/>
          <w:szCs w:val="22"/>
        </w:rPr>
        <w:t>000 for programs</w:t>
      </w:r>
      <w:r w:rsidR="30997BA5" w:rsidRPr="3699F552">
        <w:rPr>
          <w:rFonts w:ascii="Calibri" w:eastAsia="Calibri" w:hAnsi="Calibri" w:cs="Calibri"/>
          <w:sz w:val="22"/>
          <w:szCs w:val="22"/>
        </w:rPr>
        <w:t xml:space="preserve"> between</w:t>
      </w:r>
      <w:r w:rsidRPr="3699F552">
        <w:rPr>
          <w:rFonts w:ascii="Calibri" w:eastAsia="Calibri" w:hAnsi="Calibri" w:cs="Calibri"/>
          <w:sz w:val="22"/>
          <w:szCs w:val="22"/>
        </w:rPr>
        <w:t xml:space="preserve"> </w:t>
      </w:r>
      <w:r w:rsidR="12CCDC3F" w:rsidRPr="3699F552">
        <w:rPr>
          <w:rFonts w:ascii="Calibri" w:eastAsia="Calibri" w:hAnsi="Calibri" w:cs="Calibri"/>
          <w:sz w:val="22"/>
          <w:szCs w:val="22"/>
        </w:rPr>
        <w:t>3</w:t>
      </w:r>
      <w:r w:rsidRPr="3699F552">
        <w:rPr>
          <w:rFonts w:ascii="Calibri" w:eastAsia="Calibri" w:hAnsi="Calibri" w:cs="Calibri"/>
          <w:sz w:val="22"/>
          <w:szCs w:val="22"/>
        </w:rPr>
        <w:t xml:space="preserve"> weeks </w:t>
      </w:r>
      <w:r w:rsidR="30997BA5" w:rsidRPr="3699F552">
        <w:rPr>
          <w:rFonts w:ascii="Calibri" w:eastAsia="Calibri" w:hAnsi="Calibri" w:cs="Calibri"/>
          <w:sz w:val="22"/>
          <w:szCs w:val="22"/>
        </w:rPr>
        <w:t>and</w:t>
      </w:r>
      <w:r w:rsidRPr="3699F552">
        <w:rPr>
          <w:rFonts w:ascii="Calibri" w:eastAsia="Calibri" w:hAnsi="Calibri" w:cs="Calibri"/>
          <w:sz w:val="22"/>
          <w:szCs w:val="22"/>
        </w:rPr>
        <w:t xml:space="preserve"> a year in duration, depending on the country of destination and/or the length of the proposed program of study. </w:t>
      </w:r>
      <w:r w:rsidR="12CCDC3F" w:rsidRPr="3699F552">
        <w:rPr>
          <w:rFonts w:ascii="Calibri" w:eastAsia="Calibri" w:hAnsi="Calibri" w:cs="Calibri"/>
          <w:sz w:val="22"/>
          <w:szCs w:val="22"/>
        </w:rPr>
        <w:t xml:space="preserve">Intensive </w:t>
      </w:r>
      <w:r w:rsidR="30997BA5" w:rsidRPr="3699F552">
        <w:rPr>
          <w:rFonts w:ascii="Calibri" w:eastAsia="Calibri" w:hAnsi="Calibri" w:cs="Calibri"/>
          <w:sz w:val="22"/>
          <w:szCs w:val="22"/>
        </w:rPr>
        <w:t xml:space="preserve">study </w:t>
      </w:r>
      <w:r w:rsidR="12CCDC3F" w:rsidRPr="3699F552">
        <w:rPr>
          <w:rFonts w:ascii="Calibri" w:eastAsia="Calibri" w:hAnsi="Calibri" w:cs="Calibri"/>
          <w:sz w:val="22"/>
          <w:szCs w:val="22"/>
        </w:rPr>
        <w:t>programs will be taken into consideration.</w:t>
      </w:r>
    </w:p>
    <w:p w14:paraId="777E96CA" w14:textId="77777777" w:rsidR="007B2713" w:rsidRDefault="007B2713" w:rsidP="3699F552">
      <w:pPr>
        <w:pStyle w:val="BodyText"/>
        <w:ind w:left="0" w:right="129"/>
        <w:rPr>
          <w:rFonts w:ascii="Calibri" w:eastAsia="Calibri" w:hAnsi="Calibri" w:cs="Calibri"/>
          <w:sz w:val="22"/>
          <w:szCs w:val="22"/>
        </w:rPr>
      </w:pPr>
    </w:p>
    <w:p w14:paraId="6F2C2212" w14:textId="36038825" w:rsidR="005068F1" w:rsidRPr="00622F49" w:rsidRDefault="220C8BC1" w:rsidP="007E3C6B">
      <w:pPr>
        <w:spacing w:before="9" w:line="240" w:lineRule="auto"/>
      </w:pPr>
      <w:r>
        <w:t>Students are considered against the eligibility criteria by the Languages Scholarship Committee, and eligible applicants are awarded a Scholarship to an amount determined based on the duration of the course and the country of travel. Should the number of successful applicants outstrip the funding available, successful applicants will be rank ordered by WAM and scholarships will be awarded based on highest WAM until the funding runs out.</w:t>
      </w:r>
    </w:p>
    <w:p w14:paraId="2CFCC920" w14:textId="20BEB454" w:rsidR="00A4776E" w:rsidRPr="00A4776E" w:rsidRDefault="00A4776E" w:rsidP="3699F552">
      <w:pPr>
        <w:spacing w:before="9" w:line="240" w:lineRule="auto"/>
      </w:pPr>
    </w:p>
    <w:p w14:paraId="6D78664D" w14:textId="59DAEFC7" w:rsidR="00A4776E" w:rsidRPr="00A4776E" w:rsidRDefault="00A4776E" w:rsidP="3699F552">
      <w:pPr>
        <w:spacing w:before="9" w:line="240" w:lineRule="auto"/>
      </w:pPr>
    </w:p>
    <w:p w14:paraId="20FE4147" w14:textId="09F04577" w:rsidR="00A4776E" w:rsidRPr="00A4776E" w:rsidRDefault="00A4776E" w:rsidP="3699F552">
      <w:pPr>
        <w:spacing w:before="9" w:line="240" w:lineRule="auto"/>
      </w:pPr>
    </w:p>
    <w:p w14:paraId="7F3B84F8" w14:textId="103B1654" w:rsidR="00A4776E" w:rsidRPr="00A4776E" w:rsidRDefault="1F154AD0" w:rsidP="0077205D">
      <w:pPr>
        <w:spacing w:after="0" w:line="240" w:lineRule="auto"/>
        <w:rPr>
          <w:rFonts w:eastAsia="Cambria"/>
          <w:b/>
          <w:bCs/>
          <w:sz w:val="28"/>
          <w:szCs w:val="28"/>
          <w:lang w:val="en-US"/>
        </w:rPr>
      </w:pPr>
      <w:r w:rsidRPr="3699F552">
        <w:rPr>
          <w:rFonts w:eastAsia="Cambria"/>
          <w:b/>
          <w:bCs/>
          <w:sz w:val="28"/>
          <w:szCs w:val="28"/>
          <w:lang w:val="en-US"/>
        </w:rPr>
        <w:t xml:space="preserve">Eligibility </w:t>
      </w:r>
      <w:r w:rsidR="00230D8C">
        <w:rPr>
          <w:rFonts w:eastAsia="Cambria"/>
          <w:b/>
          <w:bCs/>
          <w:sz w:val="28"/>
          <w:szCs w:val="28"/>
          <w:lang w:val="en-US"/>
        </w:rPr>
        <w:t>C</w:t>
      </w:r>
      <w:r w:rsidRPr="3699F552">
        <w:rPr>
          <w:rFonts w:eastAsia="Cambria"/>
          <w:b/>
          <w:bCs/>
          <w:sz w:val="28"/>
          <w:szCs w:val="28"/>
          <w:lang w:val="en-US"/>
        </w:rPr>
        <w:t>riteria</w:t>
      </w:r>
    </w:p>
    <w:p w14:paraId="1ADC5F97" w14:textId="78B2EDC0" w:rsidR="002B1721" w:rsidRDefault="30997BA5" w:rsidP="0077205D">
      <w:pPr>
        <w:spacing w:after="0" w:line="240" w:lineRule="auto"/>
      </w:pPr>
      <w:r>
        <w:t xml:space="preserve">The criteria for applying for a </w:t>
      </w:r>
      <w:r w:rsidR="1F154AD0">
        <w:t>Melbourne Global Languages Scholarship</w:t>
      </w:r>
      <w:r>
        <w:t xml:space="preserve"> are: </w:t>
      </w:r>
    </w:p>
    <w:p w14:paraId="0357D6DE" w14:textId="77777777" w:rsidR="0077205D" w:rsidRPr="002D4CD0" w:rsidRDefault="0077205D" w:rsidP="0077205D">
      <w:pPr>
        <w:spacing w:after="0" w:line="240" w:lineRule="auto"/>
        <w:rPr>
          <w:rFonts w:ascii="Calibri" w:eastAsia="Calibri" w:hAnsi="Calibri" w:cs="Calibri"/>
          <w:sz w:val="24"/>
          <w:szCs w:val="24"/>
          <w:lang w:eastAsia="en-AU"/>
        </w:rPr>
      </w:pPr>
    </w:p>
    <w:p w14:paraId="42208B52" w14:textId="6DA5D1D4" w:rsidR="002B1721" w:rsidRPr="002D4CD0" w:rsidRDefault="30997BA5" w:rsidP="0091299D">
      <w:pPr>
        <w:pStyle w:val="ListParagraph"/>
        <w:numPr>
          <w:ilvl w:val="0"/>
          <w:numId w:val="1"/>
        </w:numPr>
        <w:spacing w:after="240" w:line="240" w:lineRule="auto"/>
        <w:rPr>
          <w:rFonts w:ascii="Calibri" w:eastAsia="Calibri" w:hAnsi="Calibri" w:cs="Calibri"/>
          <w:lang w:eastAsia="en-AU"/>
        </w:rPr>
      </w:pPr>
      <w:r w:rsidRPr="068948F9">
        <w:rPr>
          <w:rFonts w:ascii="Calibri" w:eastAsia="Calibri" w:hAnsi="Calibri" w:cs="Calibri"/>
        </w:rPr>
        <w:t>Students must b</w:t>
      </w:r>
      <w:r w:rsidR="5FB23B7E" w:rsidRPr="068948F9">
        <w:rPr>
          <w:rFonts w:ascii="Calibri" w:eastAsia="Calibri" w:hAnsi="Calibri" w:cs="Calibri"/>
        </w:rPr>
        <w:t>e enrolled in a U</w:t>
      </w:r>
      <w:r w:rsidR="13B42526" w:rsidRPr="068948F9">
        <w:rPr>
          <w:rFonts w:ascii="Calibri" w:eastAsia="Calibri" w:hAnsi="Calibri" w:cs="Calibri"/>
        </w:rPr>
        <w:t>niversity of Melb</w:t>
      </w:r>
      <w:r w:rsidR="0091299D">
        <w:rPr>
          <w:rFonts w:ascii="Calibri" w:eastAsia="Calibri" w:hAnsi="Calibri" w:cs="Calibri"/>
        </w:rPr>
        <w:t>our</w:t>
      </w:r>
      <w:r w:rsidR="13B42526" w:rsidRPr="068948F9">
        <w:rPr>
          <w:rFonts w:ascii="Calibri" w:eastAsia="Calibri" w:hAnsi="Calibri" w:cs="Calibri"/>
        </w:rPr>
        <w:t>ne</w:t>
      </w:r>
      <w:r w:rsidR="5FB23B7E" w:rsidRPr="068948F9">
        <w:rPr>
          <w:rFonts w:ascii="Calibri" w:eastAsia="Calibri" w:hAnsi="Calibri" w:cs="Calibri"/>
        </w:rPr>
        <w:t xml:space="preserve"> </w:t>
      </w:r>
      <w:r w:rsidR="0091299D">
        <w:rPr>
          <w:rFonts w:ascii="Calibri" w:eastAsia="Calibri" w:hAnsi="Calibri" w:cs="Calibri"/>
        </w:rPr>
        <w:t>D</w:t>
      </w:r>
      <w:r w:rsidR="5FB23B7E" w:rsidRPr="068948F9">
        <w:rPr>
          <w:rFonts w:ascii="Calibri" w:eastAsia="Calibri" w:hAnsi="Calibri" w:cs="Calibri"/>
        </w:rPr>
        <w:t xml:space="preserve">egree or </w:t>
      </w:r>
      <w:r w:rsidR="0091299D">
        <w:rPr>
          <w:rFonts w:ascii="Calibri" w:eastAsia="Calibri" w:hAnsi="Calibri" w:cs="Calibri"/>
        </w:rPr>
        <w:t>D</w:t>
      </w:r>
      <w:r w:rsidR="5FB23B7E" w:rsidRPr="068948F9">
        <w:rPr>
          <w:rFonts w:ascii="Calibri" w:eastAsia="Calibri" w:hAnsi="Calibri" w:cs="Calibri"/>
        </w:rPr>
        <w:t xml:space="preserve">iploma during the scholarship application round </w:t>
      </w:r>
    </w:p>
    <w:p w14:paraId="758D9CDB" w14:textId="77777777" w:rsidR="002B1721" w:rsidRPr="002D4CD0" w:rsidRDefault="002B1721" w:rsidP="3699F552">
      <w:pPr>
        <w:pStyle w:val="ListParagraph"/>
        <w:spacing w:after="160" w:line="259" w:lineRule="auto"/>
        <w:ind w:left="426"/>
        <w:jc w:val="both"/>
        <w:rPr>
          <w:rFonts w:ascii="Calibri" w:eastAsia="Calibri" w:hAnsi="Calibri" w:cs="Calibri"/>
        </w:rPr>
      </w:pPr>
    </w:p>
    <w:p w14:paraId="22C75BCB" w14:textId="1C3AE918" w:rsidR="002D4CD0" w:rsidRDefault="5FB23B7E" w:rsidP="3699F552">
      <w:pPr>
        <w:pStyle w:val="ListParagraph"/>
        <w:numPr>
          <w:ilvl w:val="0"/>
          <w:numId w:val="1"/>
        </w:numPr>
        <w:spacing w:after="0" w:line="259" w:lineRule="auto"/>
        <w:jc w:val="both"/>
        <w:rPr>
          <w:rFonts w:ascii="Calibri" w:eastAsia="Calibri" w:hAnsi="Calibri" w:cs="Calibri"/>
        </w:rPr>
      </w:pPr>
      <w:r w:rsidRPr="3699F552">
        <w:rPr>
          <w:rFonts w:ascii="Calibri" w:eastAsia="Calibri" w:hAnsi="Calibri" w:cs="Calibri"/>
        </w:rPr>
        <w:t>Graduate students must have completed 50 points in their enrolled course</w:t>
      </w:r>
      <w:r w:rsidR="2CF13C9F" w:rsidRPr="3699F552">
        <w:rPr>
          <w:rFonts w:ascii="Calibri" w:eastAsia="Calibri" w:hAnsi="Calibri" w:cs="Calibri"/>
        </w:rPr>
        <w:t>.</w:t>
      </w:r>
    </w:p>
    <w:p w14:paraId="354224C7" w14:textId="1F0C18DD" w:rsidR="3699F552" w:rsidRDefault="3699F552" w:rsidP="3699F552">
      <w:pPr>
        <w:spacing w:after="0" w:line="259" w:lineRule="auto"/>
        <w:jc w:val="both"/>
        <w:rPr>
          <w:rFonts w:ascii="Calibri" w:eastAsia="Calibri" w:hAnsi="Calibri" w:cs="Calibri"/>
          <w:lang w:eastAsia="en-AU"/>
        </w:rPr>
      </w:pPr>
    </w:p>
    <w:p w14:paraId="7C728243" w14:textId="42FCCEF6" w:rsidR="002B1721" w:rsidRPr="002D4CD0" w:rsidRDefault="5FB23B7E"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 xml:space="preserve">Undergraduate students must have completed 100 points in their enrolled </w:t>
      </w:r>
      <w:r w:rsidR="247798F1" w:rsidRPr="3699F552">
        <w:rPr>
          <w:rFonts w:ascii="Calibri" w:eastAsia="Calibri" w:hAnsi="Calibri" w:cs="Calibri"/>
        </w:rPr>
        <w:t>course</w:t>
      </w:r>
      <w:r w:rsidR="05E67AEF" w:rsidRPr="3699F552">
        <w:rPr>
          <w:rFonts w:ascii="Calibri" w:eastAsia="Calibri" w:hAnsi="Calibri" w:cs="Calibri"/>
        </w:rPr>
        <w:t xml:space="preserve"> (</w:t>
      </w:r>
      <w:r w:rsidR="247798F1" w:rsidRPr="3699F552">
        <w:rPr>
          <w:rFonts w:ascii="Calibri" w:eastAsia="Calibri" w:hAnsi="Calibri" w:cs="Calibri"/>
        </w:rPr>
        <w:t>Students must have c</w:t>
      </w:r>
      <w:r w:rsidRPr="3699F552">
        <w:rPr>
          <w:rFonts w:ascii="Calibri" w:eastAsia="Calibri" w:hAnsi="Calibri" w:cs="Calibri"/>
        </w:rPr>
        <w:t xml:space="preserve">ompleted </w:t>
      </w:r>
      <w:r w:rsidR="220C8BC1" w:rsidRPr="3699F552">
        <w:rPr>
          <w:rFonts w:ascii="Calibri" w:eastAsia="Calibri" w:hAnsi="Calibri" w:cs="Calibri"/>
        </w:rPr>
        <w:t>25</w:t>
      </w:r>
      <w:r w:rsidRPr="3699F552">
        <w:rPr>
          <w:rFonts w:ascii="Calibri" w:eastAsia="Calibri" w:hAnsi="Calibri" w:cs="Calibri"/>
        </w:rPr>
        <w:t xml:space="preserve"> points of modern language study at </w:t>
      </w:r>
      <w:r w:rsidR="00911D13" w:rsidRPr="3699F552">
        <w:rPr>
          <w:rFonts w:ascii="Calibri" w:eastAsia="Calibri" w:hAnsi="Calibri" w:cs="Calibri"/>
        </w:rPr>
        <w:t>U</w:t>
      </w:r>
      <w:r w:rsidR="00911D13">
        <w:rPr>
          <w:rFonts w:ascii="Calibri" w:eastAsia="Calibri" w:hAnsi="Calibri" w:cs="Calibri"/>
        </w:rPr>
        <w:t>niversity of Melbourne</w:t>
      </w:r>
      <w:r w:rsidRPr="3699F552">
        <w:rPr>
          <w:rFonts w:ascii="Calibri" w:eastAsia="Calibri" w:hAnsi="Calibri" w:cs="Calibri"/>
        </w:rPr>
        <w:t xml:space="preserve"> or through approved </w:t>
      </w:r>
      <w:r w:rsidR="5A026FED" w:rsidRPr="3699F552">
        <w:rPr>
          <w:rFonts w:ascii="Calibri" w:eastAsia="Calibri" w:hAnsi="Calibri" w:cs="Calibri"/>
        </w:rPr>
        <w:t>c</w:t>
      </w:r>
      <w:r w:rsidRPr="3699F552">
        <w:rPr>
          <w:rFonts w:ascii="Calibri" w:eastAsia="Calibri" w:hAnsi="Calibri" w:cs="Calibri"/>
        </w:rPr>
        <w:t>omplementary language subjects at other institutions which are credit against</w:t>
      </w:r>
      <w:r w:rsidR="05E67AEF" w:rsidRPr="3699F552">
        <w:rPr>
          <w:rFonts w:ascii="Calibri" w:eastAsia="Calibri" w:hAnsi="Calibri" w:cs="Calibri"/>
        </w:rPr>
        <w:t xml:space="preserve"> the enrolled degree or diploma)</w:t>
      </w:r>
    </w:p>
    <w:p w14:paraId="1BD05427" w14:textId="583A7025" w:rsidR="002B1721" w:rsidRPr="002D4CD0" w:rsidRDefault="002B1721" w:rsidP="3699F552">
      <w:pPr>
        <w:spacing w:after="0" w:line="240" w:lineRule="auto"/>
        <w:jc w:val="both"/>
        <w:rPr>
          <w:rFonts w:ascii="Calibri" w:eastAsia="Calibri" w:hAnsi="Calibri" w:cs="Calibri"/>
        </w:rPr>
      </w:pPr>
    </w:p>
    <w:p w14:paraId="09453DBF" w14:textId="140FA8BE" w:rsidR="002B1721" w:rsidRPr="002D4CD0" w:rsidRDefault="5FB23B7E" w:rsidP="3699F552">
      <w:pPr>
        <w:pStyle w:val="ListParagraph"/>
        <w:numPr>
          <w:ilvl w:val="0"/>
          <w:numId w:val="1"/>
        </w:numPr>
        <w:spacing w:after="0" w:line="240" w:lineRule="auto"/>
        <w:jc w:val="both"/>
        <w:rPr>
          <w:rFonts w:ascii="Calibri" w:eastAsia="Calibri" w:hAnsi="Calibri" w:cs="Calibri"/>
          <w:lang w:eastAsia="en-AU"/>
        </w:rPr>
      </w:pPr>
      <w:r w:rsidRPr="3699F552">
        <w:rPr>
          <w:rFonts w:ascii="Calibri" w:eastAsia="Calibri" w:hAnsi="Calibri" w:cs="Calibri"/>
        </w:rPr>
        <w:t>Be currently enrolled in a language subject as per their overseas study target language at the time of application</w:t>
      </w:r>
    </w:p>
    <w:p w14:paraId="405E6FE0" w14:textId="77777777" w:rsidR="002B1721" w:rsidRPr="002D4CD0" w:rsidRDefault="002B1721" w:rsidP="3699F552">
      <w:pPr>
        <w:pStyle w:val="ListParagraph"/>
        <w:spacing w:after="160" w:line="240" w:lineRule="auto"/>
        <w:ind w:left="426"/>
        <w:jc w:val="both"/>
        <w:rPr>
          <w:rFonts w:ascii="Calibri" w:eastAsia="Calibri" w:hAnsi="Calibri" w:cs="Calibri"/>
        </w:rPr>
      </w:pPr>
    </w:p>
    <w:p w14:paraId="5F4DB3A7" w14:textId="52CB6583" w:rsidR="5FB23B7E" w:rsidRDefault="5FB23B7E" w:rsidP="0091299D">
      <w:pPr>
        <w:pStyle w:val="ListParagraph"/>
        <w:numPr>
          <w:ilvl w:val="0"/>
          <w:numId w:val="1"/>
        </w:numPr>
        <w:spacing w:after="0" w:line="240" w:lineRule="auto"/>
        <w:rPr>
          <w:rFonts w:ascii="Calibri" w:eastAsia="Calibri" w:hAnsi="Calibri" w:cs="Calibri"/>
        </w:rPr>
      </w:pPr>
      <w:r w:rsidRPr="3699F552">
        <w:rPr>
          <w:rFonts w:ascii="Calibri" w:eastAsia="Calibri" w:hAnsi="Calibri" w:cs="Calibri"/>
        </w:rPr>
        <w:t>The target language to be studied must be a native language to the intended country of exchange or study abroad</w:t>
      </w:r>
      <w:r>
        <w:br/>
      </w:r>
    </w:p>
    <w:p w14:paraId="4A663927" w14:textId="29001F0E" w:rsidR="5FB23B7E" w:rsidRDefault="5FB23B7E"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The proposed overseas program of study must be equivalent to at least 12.5 points delivered in the target language and be credit bearing towards th</w:t>
      </w:r>
      <w:r w:rsidR="05E67AEF" w:rsidRPr="3699F552">
        <w:rPr>
          <w:rFonts w:ascii="Calibri" w:eastAsia="Calibri" w:hAnsi="Calibri" w:cs="Calibri"/>
        </w:rPr>
        <w:t>e currently enrolled U</w:t>
      </w:r>
      <w:r w:rsidR="0091299D">
        <w:rPr>
          <w:rFonts w:ascii="Calibri" w:eastAsia="Calibri" w:hAnsi="Calibri" w:cs="Calibri"/>
        </w:rPr>
        <w:t>niversity of Melbourne</w:t>
      </w:r>
      <w:r w:rsidR="05E67AEF" w:rsidRPr="3699F552">
        <w:rPr>
          <w:rFonts w:ascii="Calibri" w:eastAsia="Calibri" w:hAnsi="Calibri" w:cs="Calibri"/>
        </w:rPr>
        <w:t xml:space="preserve"> course</w:t>
      </w:r>
    </w:p>
    <w:p w14:paraId="6A95EB28" w14:textId="2FE262FB" w:rsidR="3699F552" w:rsidRDefault="3699F552" w:rsidP="3699F552">
      <w:pPr>
        <w:spacing w:after="0" w:line="240" w:lineRule="auto"/>
        <w:jc w:val="both"/>
        <w:rPr>
          <w:rFonts w:ascii="Calibri" w:eastAsia="Calibri" w:hAnsi="Calibri" w:cs="Calibri"/>
        </w:rPr>
      </w:pPr>
    </w:p>
    <w:p w14:paraId="4C3F2E7A" w14:textId="13397356" w:rsidR="002B1721" w:rsidRPr="002D4CD0" w:rsidRDefault="5FB23B7E"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Overseas programs shorter than a semester in duration must b</w:t>
      </w:r>
      <w:r w:rsidR="05E67AEF" w:rsidRPr="3699F552">
        <w:rPr>
          <w:rFonts w:ascii="Calibri" w:eastAsia="Calibri" w:hAnsi="Calibri" w:cs="Calibri"/>
        </w:rPr>
        <w:t>e of an intensive delivery mode</w:t>
      </w:r>
    </w:p>
    <w:p w14:paraId="7AA2939C" w14:textId="10ABC681" w:rsidR="3699F552" w:rsidRDefault="3699F552" w:rsidP="3699F552">
      <w:pPr>
        <w:spacing w:after="0" w:line="240" w:lineRule="auto"/>
        <w:jc w:val="both"/>
        <w:rPr>
          <w:rFonts w:ascii="Calibri" w:eastAsia="Calibri" w:hAnsi="Calibri" w:cs="Calibri"/>
          <w:lang w:eastAsia="en-AU"/>
        </w:rPr>
      </w:pPr>
    </w:p>
    <w:p w14:paraId="3A1B72F8" w14:textId="165B8E6C" w:rsidR="5FB23B7E" w:rsidRDefault="5FB23B7E" w:rsidP="3699F552">
      <w:pPr>
        <w:pStyle w:val="ListParagraph"/>
        <w:numPr>
          <w:ilvl w:val="0"/>
          <w:numId w:val="1"/>
        </w:numPr>
        <w:spacing w:after="0" w:line="240" w:lineRule="auto"/>
        <w:jc w:val="both"/>
        <w:rPr>
          <w:rFonts w:ascii="Calibri" w:eastAsia="Calibri" w:hAnsi="Calibri" w:cs="Calibri"/>
        </w:rPr>
      </w:pPr>
      <w:r w:rsidRPr="068948F9">
        <w:rPr>
          <w:rFonts w:ascii="Calibri" w:eastAsia="Calibri" w:hAnsi="Calibri" w:cs="Calibri"/>
        </w:rPr>
        <w:t>The overseas study program must be approve</w:t>
      </w:r>
      <w:r w:rsidR="05E67AEF" w:rsidRPr="068948F9">
        <w:rPr>
          <w:rFonts w:ascii="Calibri" w:eastAsia="Calibri" w:hAnsi="Calibri" w:cs="Calibri"/>
        </w:rPr>
        <w:t>d by the Faculty and University</w:t>
      </w:r>
    </w:p>
    <w:p w14:paraId="2434619F" w14:textId="3F202BC3" w:rsidR="3699F552" w:rsidRDefault="3699F552" w:rsidP="3699F552">
      <w:pPr>
        <w:spacing w:after="0" w:line="240" w:lineRule="auto"/>
        <w:jc w:val="both"/>
        <w:rPr>
          <w:rFonts w:ascii="Calibri" w:eastAsia="Calibri" w:hAnsi="Calibri" w:cs="Calibri"/>
        </w:rPr>
      </w:pPr>
    </w:p>
    <w:p w14:paraId="5B552BE1" w14:textId="44058220" w:rsidR="30997BA5" w:rsidRDefault="30997BA5" w:rsidP="3699F552">
      <w:pPr>
        <w:pStyle w:val="ListParagraph"/>
        <w:numPr>
          <w:ilvl w:val="0"/>
          <w:numId w:val="1"/>
        </w:numPr>
        <w:spacing w:after="0" w:line="240" w:lineRule="auto"/>
        <w:jc w:val="both"/>
        <w:rPr>
          <w:rFonts w:ascii="Calibri" w:eastAsia="Calibri" w:hAnsi="Calibri" w:cs="Calibri"/>
        </w:rPr>
      </w:pPr>
      <w:r w:rsidRPr="3699F552">
        <w:rPr>
          <w:rFonts w:ascii="Calibri" w:eastAsia="Calibri" w:hAnsi="Calibri" w:cs="Calibri"/>
        </w:rPr>
        <w:t>The student must have a</w:t>
      </w:r>
      <w:r w:rsidR="5FB23B7E" w:rsidRPr="3699F552">
        <w:rPr>
          <w:rFonts w:ascii="Calibri" w:eastAsia="Calibri" w:hAnsi="Calibri" w:cs="Calibri"/>
        </w:rPr>
        <w:t>chieved an H2B 70% average in the target language and overall WA</w:t>
      </w:r>
      <w:r w:rsidR="0B4C1A33" w:rsidRPr="3699F552">
        <w:rPr>
          <w:rFonts w:ascii="Calibri" w:eastAsia="Calibri" w:hAnsi="Calibri" w:cs="Calibri"/>
        </w:rPr>
        <w:t>M</w:t>
      </w:r>
      <w:r w:rsidR="5FB23B7E" w:rsidRPr="3699F552">
        <w:rPr>
          <w:rFonts w:ascii="Calibri" w:eastAsia="Calibri" w:hAnsi="Calibri" w:cs="Calibri"/>
        </w:rPr>
        <w:t xml:space="preserve"> of 70% across their academic record, with no results below an H2B (70+) </w:t>
      </w:r>
      <w:r w:rsidR="05E67AEF" w:rsidRPr="3699F552">
        <w:rPr>
          <w:rFonts w:ascii="Calibri" w:eastAsia="Calibri" w:hAnsi="Calibri" w:cs="Calibri"/>
        </w:rPr>
        <w:t>in the target language subjects</w:t>
      </w:r>
    </w:p>
    <w:p w14:paraId="31F83A76" w14:textId="366FA60C" w:rsidR="3699F552" w:rsidRDefault="3699F552" w:rsidP="3699F552">
      <w:pPr>
        <w:spacing w:after="0" w:line="240" w:lineRule="auto"/>
        <w:jc w:val="both"/>
        <w:rPr>
          <w:rFonts w:ascii="Calibri" w:eastAsia="Calibri" w:hAnsi="Calibri" w:cs="Calibri"/>
        </w:rPr>
      </w:pPr>
    </w:p>
    <w:p w14:paraId="766A37EF" w14:textId="0112FA0C" w:rsidR="003E6FE5" w:rsidRDefault="1730F914" w:rsidP="3699F552">
      <w:pPr>
        <w:pStyle w:val="ListParagraph"/>
        <w:numPr>
          <w:ilvl w:val="0"/>
          <w:numId w:val="1"/>
        </w:numPr>
        <w:spacing w:after="240" w:line="240" w:lineRule="auto"/>
        <w:jc w:val="both"/>
        <w:rPr>
          <w:rFonts w:ascii="Calibri" w:eastAsia="Calibri" w:hAnsi="Calibri" w:cs="Calibri"/>
          <w:lang w:eastAsia="en-AU"/>
        </w:rPr>
      </w:pPr>
      <w:r w:rsidRPr="3699F552">
        <w:rPr>
          <w:rFonts w:ascii="Calibri" w:eastAsia="Calibri" w:hAnsi="Calibri" w:cs="Calibri"/>
        </w:rPr>
        <w:t xml:space="preserve">The student is </w:t>
      </w:r>
      <w:r w:rsidRPr="3699F552">
        <w:rPr>
          <w:rFonts w:ascii="Calibri" w:eastAsia="Calibri" w:hAnsi="Calibri" w:cs="Calibri"/>
          <w:b/>
          <w:bCs/>
        </w:rPr>
        <w:t>ineligible</w:t>
      </w:r>
      <w:r w:rsidRPr="3699F552">
        <w:rPr>
          <w:rFonts w:ascii="Calibri" w:eastAsia="Calibri" w:hAnsi="Calibri" w:cs="Calibri"/>
        </w:rPr>
        <w:t xml:space="preserve"> for a </w:t>
      </w:r>
      <w:r w:rsidR="2A259EF4" w:rsidRPr="3699F552">
        <w:rPr>
          <w:rFonts w:ascii="Calibri" w:eastAsia="Calibri" w:hAnsi="Calibri" w:cs="Calibri"/>
        </w:rPr>
        <w:t xml:space="preserve">Melbourne Global Languages Scholarship </w:t>
      </w:r>
      <w:r w:rsidRPr="3699F552">
        <w:rPr>
          <w:rFonts w:ascii="Calibri" w:eastAsia="Calibri" w:hAnsi="Calibri" w:cs="Calibri"/>
        </w:rPr>
        <w:t xml:space="preserve">if they have previously </w:t>
      </w:r>
      <w:r w:rsidR="2A259EF4" w:rsidRPr="3699F552">
        <w:rPr>
          <w:rFonts w:ascii="Calibri" w:eastAsia="Calibri" w:hAnsi="Calibri" w:cs="Calibri"/>
        </w:rPr>
        <w:t xml:space="preserve">been, </w:t>
      </w:r>
      <w:r w:rsidRPr="3699F552">
        <w:rPr>
          <w:rFonts w:ascii="Calibri" w:eastAsia="Calibri" w:hAnsi="Calibri" w:cs="Calibri"/>
        </w:rPr>
        <w:t xml:space="preserve">or </w:t>
      </w:r>
      <w:r w:rsidR="2A259EF4" w:rsidRPr="3699F552">
        <w:rPr>
          <w:rFonts w:ascii="Calibri" w:eastAsia="Calibri" w:hAnsi="Calibri" w:cs="Calibri"/>
        </w:rPr>
        <w:t xml:space="preserve">have </w:t>
      </w:r>
      <w:r w:rsidRPr="3699F552">
        <w:rPr>
          <w:rFonts w:ascii="Calibri" w:eastAsia="Calibri" w:hAnsi="Calibri" w:cs="Calibri"/>
        </w:rPr>
        <w:t xml:space="preserve">currently been awarded </w:t>
      </w:r>
      <w:r w:rsidR="64959FA6" w:rsidRPr="3699F552">
        <w:rPr>
          <w:rFonts w:ascii="Calibri" w:eastAsia="Calibri" w:hAnsi="Calibri" w:cs="Calibri"/>
        </w:rPr>
        <w:t xml:space="preserve">either of </w:t>
      </w:r>
      <w:r w:rsidRPr="3699F552">
        <w:rPr>
          <w:rFonts w:ascii="Calibri" w:eastAsia="Calibri" w:hAnsi="Calibri" w:cs="Calibri"/>
        </w:rPr>
        <w:t xml:space="preserve">the following: </w:t>
      </w:r>
    </w:p>
    <w:p w14:paraId="1CCF4531" w14:textId="1488F481" w:rsidR="003E6FE5" w:rsidRPr="002D4CD0" w:rsidRDefault="64959FA6" w:rsidP="3699F552">
      <w:pPr>
        <w:pStyle w:val="ListParagraph"/>
        <w:numPr>
          <w:ilvl w:val="1"/>
          <w:numId w:val="1"/>
        </w:numPr>
        <w:spacing w:after="240" w:line="240" w:lineRule="auto"/>
        <w:jc w:val="both"/>
        <w:rPr>
          <w:rFonts w:ascii="Calibri" w:eastAsia="Calibri" w:hAnsi="Calibri" w:cs="Calibri"/>
          <w:lang w:eastAsia="en-AU"/>
        </w:rPr>
      </w:pPr>
      <w:r w:rsidRPr="068948F9">
        <w:rPr>
          <w:rFonts w:ascii="Calibri" w:eastAsia="Calibri" w:hAnsi="Calibri" w:cs="Calibri"/>
        </w:rPr>
        <w:t xml:space="preserve">Melbourne </w:t>
      </w:r>
      <w:r w:rsidR="1730F914" w:rsidRPr="068948F9">
        <w:rPr>
          <w:rFonts w:ascii="Calibri" w:eastAsia="Calibri" w:hAnsi="Calibri" w:cs="Calibri"/>
        </w:rPr>
        <w:t>Mobility</w:t>
      </w:r>
      <w:r w:rsidR="251BA714" w:rsidRPr="068948F9">
        <w:rPr>
          <w:rFonts w:ascii="Calibri" w:eastAsia="Calibri" w:hAnsi="Calibri" w:cs="Calibri"/>
        </w:rPr>
        <w:t xml:space="preserve"> Awards</w:t>
      </w:r>
      <w:r w:rsidR="1730F914" w:rsidRPr="068948F9">
        <w:rPr>
          <w:rFonts w:ascii="Calibri" w:eastAsia="Calibri" w:hAnsi="Calibri" w:cs="Calibri"/>
        </w:rPr>
        <w:t xml:space="preserve"> </w:t>
      </w:r>
    </w:p>
    <w:p w14:paraId="398CBA0F" w14:textId="32A28C5A" w:rsidR="2A259EF4" w:rsidRDefault="2A259EF4" w:rsidP="3699F552">
      <w:pPr>
        <w:pStyle w:val="ListParagraph"/>
        <w:numPr>
          <w:ilvl w:val="1"/>
          <w:numId w:val="1"/>
        </w:numPr>
        <w:spacing w:after="0" w:line="240" w:lineRule="auto"/>
        <w:jc w:val="both"/>
        <w:rPr>
          <w:rFonts w:ascii="Calibri" w:eastAsia="Calibri" w:hAnsi="Calibri" w:cs="Calibri"/>
        </w:rPr>
      </w:pPr>
      <w:r w:rsidRPr="068948F9">
        <w:rPr>
          <w:rFonts w:ascii="Calibri" w:eastAsia="Calibri" w:hAnsi="Calibri" w:cs="Calibri"/>
        </w:rPr>
        <w:t>Melbourne Global Languages Scholarship</w:t>
      </w:r>
    </w:p>
    <w:p w14:paraId="40EC8444" w14:textId="5CF7DB51" w:rsidR="3699F552" w:rsidRDefault="3699F552" w:rsidP="068948F9">
      <w:pPr>
        <w:spacing w:after="0" w:line="240" w:lineRule="auto"/>
        <w:ind w:left="720"/>
        <w:jc w:val="both"/>
        <w:rPr>
          <w:rFonts w:ascii="Calibri" w:eastAsia="Calibri" w:hAnsi="Calibri" w:cs="Calibri"/>
        </w:rPr>
      </w:pPr>
    </w:p>
    <w:p w14:paraId="2C61B8EA" w14:textId="46EB87D4" w:rsidR="002B1721" w:rsidRPr="002D4CD0" w:rsidRDefault="5FB23B7E" w:rsidP="3699F552">
      <w:pPr>
        <w:pStyle w:val="ListParagraph"/>
        <w:numPr>
          <w:ilvl w:val="0"/>
          <w:numId w:val="1"/>
        </w:numPr>
        <w:spacing w:after="0" w:line="240" w:lineRule="auto"/>
        <w:jc w:val="both"/>
        <w:rPr>
          <w:rFonts w:ascii="Calibri" w:eastAsia="Calibri" w:hAnsi="Calibri" w:cs="Calibri"/>
        </w:rPr>
      </w:pPr>
      <w:r w:rsidRPr="068948F9">
        <w:rPr>
          <w:rFonts w:ascii="Calibri" w:eastAsia="Calibri" w:hAnsi="Calibri" w:cs="Calibri"/>
        </w:rPr>
        <w:t>The</w:t>
      </w:r>
      <w:r w:rsidR="05E67AEF" w:rsidRPr="068948F9">
        <w:rPr>
          <w:rFonts w:ascii="Calibri" w:eastAsia="Calibri" w:hAnsi="Calibri" w:cs="Calibri"/>
        </w:rPr>
        <w:t xml:space="preserve"> Scholarship cannot be deferred</w:t>
      </w:r>
      <w:r w:rsidR="4243231E" w:rsidRPr="068948F9">
        <w:rPr>
          <w:rFonts w:ascii="Calibri" w:eastAsia="Calibri" w:hAnsi="Calibri" w:cs="Calibri"/>
        </w:rPr>
        <w:t>,</w:t>
      </w:r>
      <w:r w:rsidR="696944B5" w:rsidRPr="068948F9">
        <w:rPr>
          <w:rFonts w:ascii="Calibri" w:eastAsia="Calibri" w:hAnsi="Calibri" w:cs="Calibri"/>
        </w:rPr>
        <w:t xml:space="preserve"> students unable to travel in the period the scholarship is awarded should reapply again in a future round.</w:t>
      </w:r>
    </w:p>
    <w:p w14:paraId="3EC13974" w14:textId="0075BA24" w:rsidR="3699F552" w:rsidRDefault="3699F552" w:rsidP="3699F552">
      <w:pPr>
        <w:spacing w:after="0" w:line="240" w:lineRule="auto"/>
        <w:jc w:val="both"/>
        <w:rPr>
          <w:rFonts w:ascii="Calibri" w:eastAsia="Calibri" w:hAnsi="Calibri" w:cs="Calibri"/>
        </w:rPr>
      </w:pPr>
    </w:p>
    <w:p w14:paraId="6DA1E898" w14:textId="343B6B69" w:rsidR="00E44F4F" w:rsidRPr="00E44F4F" w:rsidRDefault="5FB23B7E" w:rsidP="00E44F4F">
      <w:pPr>
        <w:pStyle w:val="ListParagraph"/>
        <w:numPr>
          <w:ilvl w:val="0"/>
          <w:numId w:val="1"/>
        </w:numPr>
        <w:spacing w:after="240" w:line="240" w:lineRule="auto"/>
        <w:jc w:val="both"/>
        <w:rPr>
          <w:rFonts w:ascii="Calibri" w:eastAsia="Calibri" w:hAnsi="Calibri" w:cs="Calibri"/>
          <w:lang w:eastAsia="en-AU"/>
        </w:rPr>
      </w:pPr>
      <w:r w:rsidRPr="068948F9">
        <w:rPr>
          <w:rFonts w:ascii="Calibri" w:eastAsia="Calibri" w:hAnsi="Calibri" w:cs="Calibri"/>
        </w:rPr>
        <w:t>Incomplete applications will not be considered</w:t>
      </w:r>
    </w:p>
    <w:p w14:paraId="71292C8A" w14:textId="3C2A7A0D" w:rsidR="008E0DE5" w:rsidRPr="00B01871" w:rsidRDefault="00B01871" w:rsidP="00E44F4F">
      <w:pPr>
        <w:spacing w:after="240" w:line="240" w:lineRule="auto"/>
        <w:jc w:val="center"/>
        <w:rPr>
          <w:color w:val="0000FF"/>
          <w:u w:val="single"/>
        </w:rPr>
      </w:pPr>
      <w:r w:rsidRPr="5BAEA0AF">
        <w:rPr>
          <w:sz w:val="24"/>
          <w:szCs w:val="24"/>
          <w:shd w:val="clear" w:color="auto" w:fill="FFDCA2"/>
        </w:rPr>
        <w:t>Global student travel is limited due to COVID-19 travel restrictions.</w:t>
      </w:r>
      <w:r w:rsidRPr="00845009">
        <w:rPr>
          <w:rFonts w:cstheme="minorHAnsi"/>
          <w:sz w:val="24"/>
          <w:szCs w:val="24"/>
        </w:rPr>
        <w:br/>
      </w:r>
      <w:r w:rsidR="005220A0" w:rsidRPr="5BAEA0AF">
        <w:rPr>
          <w:sz w:val="24"/>
          <w:szCs w:val="24"/>
          <w:shd w:val="clear" w:color="auto" w:fill="FFDCA2"/>
        </w:rPr>
        <w:t xml:space="preserve">Melbourne Global Languages Scholarship </w:t>
      </w:r>
      <w:r w:rsidRPr="5BAEA0AF">
        <w:rPr>
          <w:sz w:val="24"/>
          <w:szCs w:val="24"/>
          <w:shd w:val="clear" w:color="auto" w:fill="FFDCA2"/>
        </w:rPr>
        <w:t>payments may be held until travel restrictions permit travel to the nominated destination country.</w:t>
      </w:r>
      <w:r w:rsidRPr="00B01871">
        <w:rPr>
          <w:rFonts w:cstheme="minorHAnsi"/>
          <w:color w:val="4A4A4A"/>
          <w:sz w:val="24"/>
          <w:szCs w:val="24"/>
        </w:rPr>
        <w:br/>
      </w:r>
      <w:r w:rsidRPr="5BAEA0AF">
        <w:rPr>
          <w:sz w:val="24"/>
          <w:szCs w:val="24"/>
          <w:shd w:val="clear" w:color="auto" w:fill="FFDCA2"/>
        </w:rPr>
        <w:t>See: </w:t>
      </w:r>
      <w:hyperlink r:id="rId13" w:history="1">
        <w:r w:rsidRPr="5BAEA0AF">
          <w:rPr>
            <w:rFonts w:eastAsia="Cambria"/>
            <w:color w:val="0000FF"/>
            <w:u w:val="single"/>
          </w:rPr>
          <w:t>Study overseas</w:t>
        </w:r>
      </w:hyperlink>
    </w:p>
    <w:p w14:paraId="01B44B88" w14:textId="01A5010B" w:rsidR="005068F1" w:rsidRPr="00A4776E" w:rsidRDefault="696944B5" w:rsidP="3699F552">
      <w:pPr>
        <w:pStyle w:val="Heading1"/>
        <w:spacing w:before="11"/>
        <w:ind w:left="0"/>
        <w:rPr>
          <w:rFonts w:asciiTheme="minorHAnsi" w:hAnsiTheme="minorHAnsi"/>
          <w:b w:val="0"/>
          <w:bCs w:val="0"/>
        </w:rPr>
      </w:pPr>
      <w:r w:rsidRPr="3699F552">
        <w:rPr>
          <w:rFonts w:asciiTheme="minorHAnsi" w:hAnsiTheme="minorHAnsi"/>
        </w:rPr>
        <w:t>Credit</w:t>
      </w:r>
    </w:p>
    <w:p w14:paraId="7CC25BAC" w14:textId="3839F4D7" w:rsidR="005068F1" w:rsidRPr="00A4776E" w:rsidRDefault="696944B5" w:rsidP="3699F552">
      <w:pPr>
        <w:pStyle w:val="BodyText"/>
        <w:ind w:left="0"/>
        <w:rPr>
          <w:rFonts w:asciiTheme="minorHAnsi" w:hAnsiTheme="minorHAnsi"/>
          <w:sz w:val="22"/>
          <w:szCs w:val="22"/>
        </w:rPr>
      </w:pPr>
      <w:r w:rsidRPr="3699F552">
        <w:rPr>
          <w:rFonts w:asciiTheme="minorHAnsi" w:hAnsiTheme="minorHAnsi"/>
          <w:spacing w:val="-1"/>
          <w:sz w:val="22"/>
          <w:szCs w:val="22"/>
        </w:rPr>
        <w:t>Awards</w:t>
      </w:r>
      <w:r w:rsidRPr="3699F552">
        <w:rPr>
          <w:rFonts w:asciiTheme="minorHAnsi" w:hAnsiTheme="minorHAnsi"/>
          <w:spacing w:val="-4"/>
          <w:sz w:val="22"/>
          <w:szCs w:val="22"/>
        </w:rPr>
        <w:t xml:space="preserve"> </w:t>
      </w:r>
      <w:r w:rsidRPr="3699F552">
        <w:rPr>
          <w:rFonts w:asciiTheme="minorHAnsi" w:hAnsiTheme="minorHAnsi"/>
          <w:spacing w:val="-1"/>
          <w:sz w:val="22"/>
          <w:szCs w:val="22"/>
        </w:rPr>
        <w:t>will</w:t>
      </w:r>
      <w:r w:rsidRPr="3699F552">
        <w:rPr>
          <w:rFonts w:asciiTheme="minorHAnsi" w:hAnsiTheme="minorHAnsi"/>
          <w:spacing w:val="-3"/>
          <w:sz w:val="22"/>
          <w:szCs w:val="22"/>
        </w:rPr>
        <w:t xml:space="preserve"> </w:t>
      </w:r>
      <w:r w:rsidRPr="3699F552">
        <w:rPr>
          <w:rFonts w:asciiTheme="minorHAnsi" w:hAnsiTheme="minorHAnsi"/>
          <w:spacing w:val="-1"/>
          <w:sz w:val="22"/>
          <w:szCs w:val="22"/>
        </w:rPr>
        <w:t>be</w:t>
      </w:r>
      <w:r w:rsidRPr="3699F552">
        <w:rPr>
          <w:rFonts w:asciiTheme="minorHAnsi" w:hAnsiTheme="minorHAnsi"/>
          <w:spacing w:val="-3"/>
          <w:sz w:val="22"/>
          <w:szCs w:val="22"/>
        </w:rPr>
        <w:t xml:space="preserve"> </w:t>
      </w:r>
      <w:r w:rsidRPr="3699F552">
        <w:rPr>
          <w:rFonts w:asciiTheme="minorHAnsi" w:hAnsiTheme="minorHAnsi"/>
          <w:sz w:val="22"/>
          <w:szCs w:val="22"/>
        </w:rPr>
        <w:t>made</w:t>
      </w:r>
      <w:r w:rsidRPr="3699F552">
        <w:rPr>
          <w:rFonts w:asciiTheme="minorHAnsi" w:hAnsiTheme="minorHAnsi"/>
          <w:spacing w:val="-3"/>
          <w:sz w:val="22"/>
          <w:szCs w:val="22"/>
        </w:rPr>
        <w:t xml:space="preserve"> </w:t>
      </w:r>
      <w:r w:rsidRPr="3699F552">
        <w:rPr>
          <w:rFonts w:asciiTheme="minorHAnsi" w:hAnsiTheme="minorHAnsi"/>
          <w:sz w:val="22"/>
          <w:szCs w:val="22"/>
        </w:rPr>
        <w:t>only</w:t>
      </w:r>
      <w:r w:rsidRPr="3699F552">
        <w:rPr>
          <w:rFonts w:asciiTheme="minorHAnsi" w:hAnsiTheme="minorHAnsi"/>
          <w:spacing w:val="-5"/>
          <w:sz w:val="22"/>
          <w:szCs w:val="22"/>
        </w:rPr>
        <w:t xml:space="preserve"> </w:t>
      </w:r>
      <w:r w:rsidRPr="3699F552">
        <w:rPr>
          <w:rFonts w:asciiTheme="minorHAnsi" w:hAnsiTheme="minorHAnsi"/>
          <w:sz w:val="22"/>
          <w:szCs w:val="22"/>
        </w:rPr>
        <w:t>for</w:t>
      </w:r>
      <w:r w:rsidRPr="3699F552">
        <w:rPr>
          <w:rFonts w:asciiTheme="minorHAnsi" w:hAnsiTheme="minorHAnsi"/>
          <w:spacing w:val="-4"/>
          <w:sz w:val="22"/>
          <w:szCs w:val="22"/>
        </w:rPr>
        <w:t xml:space="preserve"> </w:t>
      </w:r>
      <w:r w:rsidRPr="3699F552">
        <w:rPr>
          <w:rFonts w:asciiTheme="minorHAnsi" w:hAnsiTheme="minorHAnsi"/>
          <w:spacing w:val="-1"/>
          <w:sz w:val="22"/>
          <w:szCs w:val="22"/>
        </w:rPr>
        <w:t>courses</w:t>
      </w:r>
      <w:r w:rsidRPr="3699F552">
        <w:rPr>
          <w:rFonts w:asciiTheme="minorHAnsi" w:hAnsiTheme="minorHAnsi"/>
          <w:spacing w:val="-4"/>
          <w:sz w:val="22"/>
          <w:szCs w:val="22"/>
        </w:rPr>
        <w:t xml:space="preserve"> </w:t>
      </w:r>
      <w:r w:rsidRPr="3699F552">
        <w:rPr>
          <w:rFonts w:asciiTheme="minorHAnsi" w:hAnsiTheme="minorHAnsi"/>
          <w:spacing w:val="-1"/>
          <w:sz w:val="22"/>
          <w:szCs w:val="22"/>
        </w:rPr>
        <w:t>that</w:t>
      </w:r>
      <w:r w:rsidRPr="3699F552">
        <w:rPr>
          <w:rFonts w:asciiTheme="minorHAnsi" w:hAnsiTheme="minorHAnsi"/>
          <w:spacing w:val="-3"/>
          <w:sz w:val="22"/>
          <w:szCs w:val="22"/>
        </w:rPr>
        <w:t xml:space="preserve"> </w:t>
      </w:r>
      <w:r w:rsidRPr="3699F552">
        <w:rPr>
          <w:rFonts w:asciiTheme="minorHAnsi" w:hAnsiTheme="minorHAnsi"/>
          <w:spacing w:val="-1"/>
          <w:sz w:val="22"/>
          <w:szCs w:val="22"/>
        </w:rPr>
        <w:t>can</w:t>
      </w:r>
      <w:r w:rsidRPr="3699F552">
        <w:rPr>
          <w:rFonts w:asciiTheme="minorHAnsi" w:hAnsiTheme="minorHAnsi"/>
          <w:spacing w:val="-3"/>
          <w:sz w:val="22"/>
          <w:szCs w:val="22"/>
        </w:rPr>
        <w:t xml:space="preserve"> </w:t>
      </w:r>
      <w:r w:rsidRPr="3699F552">
        <w:rPr>
          <w:rFonts w:asciiTheme="minorHAnsi" w:hAnsiTheme="minorHAnsi"/>
          <w:sz w:val="22"/>
          <w:szCs w:val="22"/>
        </w:rPr>
        <w:t>be</w:t>
      </w:r>
      <w:r w:rsidRPr="3699F552">
        <w:rPr>
          <w:rFonts w:asciiTheme="minorHAnsi" w:hAnsiTheme="minorHAnsi"/>
          <w:spacing w:val="-4"/>
          <w:sz w:val="22"/>
          <w:szCs w:val="22"/>
        </w:rPr>
        <w:t xml:space="preserve"> </w:t>
      </w:r>
      <w:r w:rsidRPr="3699F552">
        <w:rPr>
          <w:rFonts w:asciiTheme="minorHAnsi" w:hAnsiTheme="minorHAnsi"/>
          <w:spacing w:val="-1"/>
          <w:sz w:val="22"/>
          <w:szCs w:val="22"/>
        </w:rPr>
        <w:t>credited</w:t>
      </w:r>
      <w:r w:rsidRPr="3699F552">
        <w:rPr>
          <w:rFonts w:asciiTheme="minorHAnsi" w:hAnsiTheme="minorHAnsi"/>
          <w:spacing w:val="-3"/>
          <w:sz w:val="22"/>
          <w:szCs w:val="22"/>
        </w:rPr>
        <w:t xml:space="preserve"> </w:t>
      </w:r>
      <w:r w:rsidRPr="3699F552">
        <w:rPr>
          <w:rFonts w:asciiTheme="minorHAnsi" w:hAnsiTheme="minorHAnsi"/>
          <w:sz w:val="22"/>
          <w:szCs w:val="22"/>
        </w:rPr>
        <w:t>to</w:t>
      </w:r>
      <w:r w:rsidRPr="3699F552">
        <w:rPr>
          <w:rFonts w:asciiTheme="minorHAnsi" w:hAnsiTheme="minorHAnsi"/>
          <w:spacing w:val="-3"/>
          <w:sz w:val="22"/>
          <w:szCs w:val="22"/>
        </w:rPr>
        <w:t xml:space="preserve"> </w:t>
      </w:r>
      <w:r w:rsidRPr="3699F552">
        <w:rPr>
          <w:rFonts w:asciiTheme="minorHAnsi" w:hAnsiTheme="minorHAnsi"/>
          <w:sz w:val="22"/>
          <w:szCs w:val="22"/>
        </w:rPr>
        <w:t>a</w:t>
      </w:r>
      <w:r w:rsidRPr="3699F552">
        <w:rPr>
          <w:rFonts w:asciiTheme="minorHAnsi" w:hAnsiTheme="minorHAnsi"/>
          <w:spacing w:val="-3"/>
          <w:sz w:val="22"/>
          <w:szCs w:val="22"/>
        </w:rPr>
        <w:t xml:space="preserve"> </w:t>
      </w:r>
      <w:r w:rsidRPr="3699F552">
        <w:rPr>
          <w:rFonts w:asciiTheme="minorHAnsi" w:hAnsiTheme="minorHAnsi"/>
          <w:spacing w:val="-1"/>
          <w:sz w:val="22"/>
          <w:szCs w:val="22"/>
        </w:rPr>
        <w:t>University</w:t>
      </w:r>
      <w:r w:rsidRPr="3699F552">
        <w:rPr>
          <w:rFonts w:asciiTheme="minorHAnsi" w:hAnsiTheme="minorHAnsi"/>
          <w:spacing w:val="-4"/>
          <w:sz w:val="22"/>
          <w:szCs w:val="22"/>
        </w:rPr>
        <w:t xml:space="preserve"> </w:t>
      </w:r>
      <w:r w:rsidRPr="3699F552">
        <w:rPr>
          <w:rFonts w:asciiTheme="minorHAnsi" w:hAnsiTheme="minorHAnsi"/>
          <w:sz w:val="22"/>
          <w:szCs w:val="22"/>
        </w:rPr>
        <w:t>of</w:t>
      </w:r>
      <w:r w:rsidRPr="3699F552">
        <w:rPr>
          <w:rFonts w:asciiTheme="minorHAnsi" w:hAnsiTheme="minorHAnsi"/>
          <w:spacing w:val="41"/>
          <w:w w:val="99"/>
          <w:sz w:val="22"/>
          <w:szCs w:val="22"/>
        </w:rPr>
        <w:t xml:space="preserve"> </w:t>
      </w:r>
      <w:r w:rsidRPr="3699F552">
        <w:rPr>
          <w:rFonts w:asciiTheme="minorHAnsi" w:hAnsiTheme="minorHAnsi"/>
          <w:spacing w:val="-1"/>
          <w:sz w:val="22"/>
          <w:szCs w:val="22"/>
        </w:rPr>
        <w:t xml:space="preserve">Melbourne </w:t>
      </w:r>
      <w:r w:rsidRPr="3699F552">
        <w:rPr>
          <w:rFonts w:asciiTheme="minorHAnsi" w:hAnsiTheme="minorHAnsi"/>
          <w:sz w:val="22"/>
          <w:szCs w:val="22"/>
        </w:rPr>
        <w:t>degree</w:t>
      </w:r>
      <w:r w:rsidRPr="3699F552">
        <w:rPr>
          <w:rFonts w:asciiTheme="minorHAnsi" w:hAnsiTheme="minorHAnsi"/>
          <w:spacing w:val="-2"/>
          <w:sz w:val="22"/>
          <w:szCs w:val="22"/>
        </w:rPr>
        <w:t xml:space="preserve"> </w:t>
      </w:r>
      <w:r w:rsidRPr="3699F552">
        <w:rPr>
          <w:rFonts w:asciiTheme="minorHAnsi" w:hAnsiTheme="minorHAnsi"/>
          <w:sz w:val="22"/>
          <w:szCs w:val="22"/>
        </w:rPr>
        <w:t>or</w:t>
      </w:r>
      <w:r w:rsidRPr="3699F552">
        <w:rPr>
          <w:rFonts w:asciiTheme="minorHAnsi" w:hAnsiTheme="minorHAnsi"/>
          <w:spacing w:val="-1"/>
          <w:sz w:val="22"/>
          <w:szCs w:val="22"/>
        </w:rPr>
        <w:t xml:space="preserve"> </w:t>
      </w:r>
      <w:r w:rsidRPr="3699F552">
        <w:rPr>
          <w:rFonts w:asciiTheme="minorHAnsi" w:hAnsiTheme="minorHAnsi"/>
          <w:sz w:val="22"/>
          <w:szCs w:val="22"/>
        </w:rPr>
        <w:t>diploma.</w:t>
      </w:r>
      <w:r w:rsidRPr="3699F552">
        <w:rPr>
          <w:rFonts w:asciiTheme="minorHAnsi" w:hAnsiTheme="minorHAnsi"/>
          <w:spacing w:val="-3"/>
          <w:sz w:val="22"/>
          <w:szCs w:val="22"/>
        </w:rPr>
        <w:t xml:space="preserve"> </w:t>
      </w:r>
      <w:r w:rsidRPr="3699F552">
        <w:rPr>
          <w:rFonts w:asciiTheme="minorHAnsi" w:hAnsiTheme="minorHAnsi"/>
          <w:b/>
          <w:bCs/>
          <w:spacing w:val="-1"/>
          <w:sz w:val="22"/>
          <w:szCs w:val="22"/>
        </w:rPr>
        <w:t xml:space="preserve">Students </w:t>
      </w:r>
      <w:r w:rsidRPr="3699F552">
        <w:rPr>
          <w:rFonts w:asciiTheme="minorHAnsi" w:hAnsiTheme="minorHAnsi"/>
          <w:b/>
          <w:bCs/>
          <w:sz w:val="22"/>
          <w:szCs w:val="22"/>
        </w:rPr>
        <w:t>must</w:t>
      </w:r>
      <w:r w:rsidRPr="3699F552">
        <w:rPr>
          <w:rFonts w:asciiTheme="minorHAnsi" w:hAnsiTheme="minorHAnsi"/>
          <w:b/>
          <w:bCs/>
          <w:spacing w:val="-2"/>
          <w:sz w:val="22"/>
          <w:szCs w:val="22"/>
        </w:rPr>
        <w:t xml:space="preserve"> </w:t>
      </w:r>
      <w:r w:rsidRPr="3699F552">
        <w:rPr>
          <w:rFonts w:asciiTheme="minorHAnsi" w:hAnsiTheme="minorHAnsi"/>
          <w:b/>
          <w:bCs/>
          <w:sz w:val="22"/>
          <w:szCs w:val="22"/>
        </w:rPr>
        <w:t>obtain</w:t>
      </w:r>
      <w:r w:rsidRPr="3699F552">
        <w:rPr>
          <w:rFonts w:asciiTheme="minorHAnsi" w:hAnsiTheme="minorHAnsi"/>
          <w:b/>
          <w:bCs/>
          <w:spacing w:val="-2"/>
          <w:sz w:val="22"/>
          <w:szCs w:val="22"/>
        </w:rPr>
        <w:t xml:space="preserve"> </w:t>
      </w:r>
      <w:r w:rsidRPr="3699F552">
        <w:rPr>
          <w:rFonts w:asciiTheme="minorHAnsi" w:hAnsiTheme="minorHAnsi"/>
          <w:b/>
          <w:bCs/>
          <w:spacing w:val="-1"/>
          <w:sz w:val="22"/>
          <w:szCs w:val="22"/>
        </w:rPr>
        <w:t>School and Faculty</w:t>
      </w:r>
      <w:r w:rsidRPr="3699F552">
        <w:rPr>
          <w:rFonts w:asciiTheme="minorHAnsi" w:hAnsiTheme="minorHAnsi"/>
          <w:b/>
          <w:bCs/>
          <w:spacing w:val="25"/>
          <w:sz w:val="22"/>
          <w:szCs w:val="22"/>
        </w:rPr>
        <w:t xml:space="preserve"> </w:t>
      </w:r>
      <w:r w:rsidRPr="3699F552">
        <w:rPr>
          <w:rFonts w:asciiTheme="minorHAnsi" w:hAnsiTheme="minorHAnsi"/>
          <w:b/>
          <w:bCs/>
          <w:spacing w:val="-1"/>
          <w:sz w:val="22"/>
          <w:szCs w:val="22"/>
        </w:rPr>
        <w:t>approval</w:t>
      </w:r>
      <w:r w:rsidRPr="3699F552">
        <w:rPr>
          <w:rFonts w:asciiTheme="minorHAnsi" w:hAnsiTheme="minorHAnsi"/>
          <w:spacing w:val="-5"/>
          <w:sz w:val="22"/>
          <w:szCs w:val="22"/>
        </w:rPr>
        <w:t xml:space="preserve"> </w:t>
      </w:r>
      <w:r w:rsidRPr="3699F552">
        <w:rPr>
          <w:rFonts w:asciiTheme="minorHAnsi" w:hAnsiTheme="minorHAnsi"/>
          <w:sz w:val="22"/>
          <w:szCs w:val="22"/>
        </w:rPr>
        <w:t>to</w:t>
      </w:r>
      <w:r w:rsidRPr="3699F552">
        <w:rPr>
          <w:rFonts w:asciiTheme="minorHAnsi" w:hAnsiTheme="minorHAnsi"/>
          <w:spacing w:val="-5"/>
          <w:sz w:val="22"/>
          <w:szCs w:val="22"/>
        </w:rPr>
        <w:t xml:space="preserve"> </w:t>
      </w:r>
      <w:r w:rsidRPr="3699F552">
        <w:rPr>
          <w:rFonts w:asciiTheme="minorHAnsi" w:hAnsiTheme="minorHAnsi"/>
          <w:spacing w:val="-1"/>
          <w:sz w:val="22"/>
          <w:szCs w:val="22"/>
        </w:rPr>
        <w:t>credit</w:t>
      </w:r>
      <w:r w:rsidRPr="3699F552">
        <w:rPr>
          <w:rFonts w:asciiTheme="minorHAnsi" w:hAnsiTheme="minorHAnsi"/>
          <w:spacing w:val="-4"/>
          <w:sz w:val="22"/>
          <w:szCs w:val="22"/>
        </w:rPr>
        <w:t xml:space="preserve"> </w:t>
      </w:r>
      <w:r w:rsidRPr="3699F552">
        <w:rPr>
          <w:rFonts w:asciiTheme="minorHAnsi" w:hAnsiTheme="minorHAnsi"/>
          <w:spacing w:val="-1"/>
          <w:sz w:val="22"/>
          <w:szCs w:val="22"/>
        </w:rPr>
        <w:t>their</w:t>
      </w:r>
      <w:r w:rsidRPr="3699F552">
        <w:rPr>
          <w:rFonts w:asciiTheme="minorHAnsi" w:hAnsiTheme="minorHAnsi"/>
          <w:spacing w:val="-4"/>
          <w:sz w:val="22"/>
          <w:szCs w:val="22"/>
        </w:rPr>
        <w:t xml:space="preserve"> </w:t>
      </w:r>
      <w:r w:rsidRPr="3699F552">
        <w:rPr>
          <w:rFonts w:asciiTheme="minorHAnsi" w:hAnsiTheme="minorHAnsi"/>
          <w:spacing w:val="-1"/>
          <w:sz w:val="22"/>
          <w:szCs w:val="22"/>
        </w:rPr>
        <w:t>chosen</w:t>
      </w:r>
      <w:r w:rsidRPr="3699F552">
        <w:rPr>
          <w:rFonts w:asciiTheme="minorHAnsi" w:hAnsiTheme="minorHAnsi"/>
          <w:spacing w:val="-4"/>
          <w:sz w:val="22"/>
          <w:szCs w:val="22"/>
        </w:rPr>
        <w:t xml:space="preserve"> </w:t>
      </w:r>
      <w:r w:rsidRPr="3699F552">
        <w:rPr>
          <w:rFonts w:asciiTheme="minorHAnsi" w:hAnsiTheme="minorHAnsi"/>
          <w:spacing w:val="-1"/>
          <w:sz w:val="22"/>
          <w:szCs w:val="22"/>
        </w:rPr>
        <w:t>overseas</w:t>
      </w:r>
      <w:r w:rsidRPr="3699F552">
        <w:rPr>
          <w:rFonts w:asciiTheme="minorHAnsi" w:hAnsiTheme="minorHAnsi"/>
          <w:spacing w:val="-5"/>
          <w:sz w:val="22"/>
          <w:szCs w:val="22"/>
        </w:rPr>
        <w:t xml:space="preserve"> </w:t>
      </w:r>
      <w:r w:rsidRPr="3699F552">
        <w:rPr>
          <w:rFonts w:asciiTheme="minorHAnsi" w:hAnsiTheme="minorHAnsi"/>
          <w:spacing w:val="-1"/>
          <w:sz w:val="22"/>
          <w:szCs w:val="22"/>
        </w:rPr>
        <w:t>course</w:t>
      </w:r>
      <w:r w:rsidRPr="3699F552">
        <w:rPr>
          <w:rFonts w:asciiTheme="minorHAnsi" w:hAnsiTheme="minorHAnsi"/>
          <w:spacing w:val="-5"/>
          <w:sz w:val="22"/>
          <w:szCs w:val="22"/>
        </w:rPr>
        <w:t xml:space="preserve"> </w:t>
      </w:r>
      <w:r w:rsidRPr="3699F552">
        <w:rPr>
          <w:rFonts w:asciiTheme="minorHAnsi" w:hAnsiTheme="minorHAnsi"/>
          <w:sz w:val="22"/>
          <w:szCs w:val="22"/>
        </w:rPr>
        <w:t>to</w:t>
      </w:r>
      <w:r w:rsidRPr="3699F552">
        <w:rPr>
          <w:rFonts w:asciiTheme="minorHAnsi" w:hAnsiTheme="minorHAnsi"/>
          <w:spacing w:val="-5"/>
          <w:sz w:val="22"/>
          <w:szCs w:val="22"/>
        </w:rPr>
        <w:t xml:space="preserve"> </w:t>
      </w:r>
      <w:r w:rsidRPr="3699F552">
        <w:rPr>
          <w:rFonts w:asciiTheme="minorHAnsi" w:hAnsiTheme="minorHAnsi"/>
          <w:spacing w:val="-1"/>
          <w:sz w:val="22"/>
          <w:szCs w:val="22"/>
        </w:rPr>
        <w:t>their</w:t>
      </w:r>
      <w:r w:rsidRPr="3699F552">
        <w:rPr>
          <w:rFonts w:asciiTheme="minorHAnsi" w:hAnsiTheme="minorHAnsi"/>
          <w:spacing w:val="-4"/>
          <w:sz w:val="22"/>
          <w:szCs w:val="22"/>
        </w:rPr>
        <w:t xml:space="preserve"> </w:t>
      </w:r>
      <w:r w:rsidRPr="3699F552">
        <w:rPr>
          <w:rFonts w:asciiTheme="minorHAnsi" w:hAnsiTheme="minorHAnsi"/>
          <w:spacing w:val="-1"/>
          <w:sz w:val="22"/>
          <w:szCs w:val="22"/>
        </w:rPr>
        <w:t>degree.</w:t>
      </w:r>
      <w:r w:rsidRPr="3699F552">
        <w:rPr>
          <w:rFonts w:asciiTheme="minorHAnsi" w:hAnsiTheme="minorHAnsi"/>
          <w:spacing w:val="-4"/>
          <w:sz w:val="22"/>
          <w:szCs w:val="22"/>
        </w:rPr>
        <w:t xml:space="preserve"> </w:t>
      </w:r>
      <w:r w:rsidRPr="3699F552">
        <w:rPr>
          <w:rFonts w:asciiTheme="minorHAnsi" w:hAnsiTheme="minorHAnsi"/>
          <w:spacing w:val="-1"/>
          <w:sz w:val="22"/>
          <w:szCs w:val="22"/>
        </w:rPr>
        <w:t>Please</w:t>
      </w:r>
      <w:r w:rsidRPr="3699F552">
        <w:rPr>
          <w:rFonts w:asciiTheme="minorHAnsi" w:hAnsiTheme="minorHAnsi"/>
          <w:spacing w:val="-5"/>
          <w:sz w:val="22"/>
          <w:szCs w:val="22"/>
        </w:rPr>
        <w:t xml:space="preserve"> </w:t>
      </w:r>
      <w:r w:rsidRPr="3699F552">
        <w:rPr>
          <w:rFonts w:asciiTheme="minorHAnsi" w:hAnsiTheme="minorHAnsi"/>
          <w:spacing w:val="-1"/>
          <w:sz w:val="22"/>
          <w:szCs w:val="22"/>
        </w:rPr>
        <w:t>see</w:t>
      </w:r>
      <w:r w:rsidRPr="3699F552">
        <w:rPr>
          <w:rFonts w:asciiTheme="minorHAnsi" w:hAnsiTheme="minorHAnsi"/>
          <w:spacing w:val="-5"/>
          <w:sz w:val="22"/>
          <w:szCs w:val="22"/>
        </w:rPr>
        <w:t xml:space="preserve"> </w:t>
      </w:r>
      <w:r w:rsidRPr="3699F552">
        <w:rPr>
          <w:rFonts w:asciiTheme="minorHAnsi" w:hAnsiTheme="minorHAnsi"/>
          <w:sz w:val="22"/>
          <w:szCs w:val="22"/>
        </w:rPr>
        <w:t>a</w:t>
      </w:r>
      <w:r w:rsidRPr="3699F552">
        <w:rPr>
          <w:rFonts w:asciiTheme="minorHAnsi" w:hAnsiTheme="minorHAnsi"/>
        </w:rPr>
        <w:t xml:space="preserve"> </w:t>
      </w:r>
      <w:hyperlink r:id="rId14" w:history="1">
        <w:proofErr w:type="spellStart"/>
        <w:r w:rsidRPr="5BAEA0AF">
          <w:rPr>
            <w:rStyle w:val="Hyperlink"/>
            <w:rFonts w:asciiTheme="minorHAnsi" w:hAnsiTheme="minorHAnsi"/>
            <w:sz w:val="22"/>
            <w:szCs w:val="22"/>
          </w:rPr>
          <w:t>Di</w:t>
        </w:r>
        <w:r w:rsidR="3856A4C4" w:rsidRPr="5BAEA0AF">
          <w:rPr>
            <w:rStyle w:val="Hyperlink"/>
            <w:rFonts w:asciiTheme="minorHAnsi" w:hAnsiTheme="minorHAnsi"/>
            <w:sz w:val="22"/>
            <w:szCs w:val="22"/>
          </w:rPr>
          <w:t>sc</w:t>
        </w:r>
        <w:r w:rsidRPr="5BAEA0AF">
          <w:rPr>
            <w:rStyle w:val="Hyperlink"/>
            <w:rFonts w:asciiTheme="minorHAnsi" w:hAnsiTheme="minorHAnsi"/>
            <w:sz w:val="22"/>
            <w:szCs w:val="22"/>
          </w:rPr>
          <w:t>pline</w:t>
        </w:r>
        <w:proofErr w:type="spellEnd"/>
        <w:r w:rsidRPr="3699F552">
          <w:rPr>
            <w:rStyle w:val="Hyperlink"/>
            <w:rFonts w:asciiTheme="minorHAnsi" w:hAnsiTheme="minorHAnsi"/>
            <w:sz w:val="22"/>
            <w:szCs w:val="22"/>
          </w:rPr>
          <w:t xml:space="preserve"> Advisor</w:t>
        </w:r>
      </w:hyperlink>
      <w:r w:rsidRPr="3699F552">
        <w:rPr>
          <w:rFonts w:asciiTheme="minorHAnsi" w:hAnsiTheme="minorHAnsi"/>
          <w:spacing w:val="-5"/>
        </w:rPr>
        <w:t xml:space="preserve"> </w:t>
      </w:r>
      <w:r w:rsidRPr="3699F552">
        <w:rPr>
          <w:rFonts w:asciiTheme="minorHAnsi" w:hAnsiTheme="minorHAnsi"/>
          <w:spacing w:val="-5"/>
          <w:sz w:val="22"/>
          <w:szCs w:val="22"/>
        </w:rPr>
        <w:t>and</w:t>
      </w:r>
      <w:r w:rsidRPr="3699F552">
        <w:rPr>
          <w:rFonts w:asciiTheme="minorHAnsi" w:hAnsiTheme="minorHAnsi"/>
          <w:spacing w:val="-5"/>
        </w:rPr>
        <w:t xml:space="preserve"> </w:t>
      </w:r>
      <w:hyperlink r:id="rId15" w:history="1">
        <w:r w:rsidRPr="3699F552">
          <w:rPr>
            <w:rStyle w:val="Hyperlink"/>
            <w:rFonts w:asciiTheme="minorHAnsi" w:hAnsiTheme="minorHAnsi"/>
            <w:spacing w:val="-5"/>
            <w:sz w:val="22"/>
            <w:szCs w:val="22"/>
          </w:rPr>
          <w:t>Stop 1</w:t>
        </w:r>
      </w:hyperlink>
      <w:r w:rsidRPr="3699F552">
        <w:rPr>
          <w:rFonts w:asciiTheme="minorHAnsi" w:hAnsiTheme="minorHAnsi"/>
          <w:spacing w:val="-5"/>
        </w:rPr>
        <w:t xml:space="preserve"> </w:t>
      </w:r>
      <w:r w:rsidRPr="3699F552">
        <w:rPr>
          <w:rFonts w:asciiTheme="minorHAnsi" w:hAnsiTheme="minorHAnsi"/>
          <w:spacing w:val="-1"/>
        </w:rPr>
        <w:t>t</w:t>
      </w:r>
      <w:r w:rsidRPr="3699F552">
        <w:rPr>
          <w:rFonts w:asciiTheme="minorHAnsi" w:hAnsiTheme="minorHAnsi"/>
          <w:spacing w:val="-1"/>
          <w:sz w:val="22"/>
          <w:szCs w:val="22"/>
        </w:rPr>
        <w:t>o</w:t>
      </w:r>
      <w:r w:rsidRPr="3699F552">
        <w:rPr>
          <w:rFonts w:asciiTheme="minorHAnsi" w:hAnsiTheme="minorHAnsi"/>
          <w:spacing w:val="-5"/>
          <w:sz w:val="22"/>
          <w:szCs w:val="22"/>
        </w:rPr>
        <w:t xml:space="preserve"> </w:t>
      </w:r>
      <w:r w:rsidRPr="3699F552">
        <w:rPr>
          <w:rFonts w:asciiTheme="minorHAnsi" w:hAnsiTheme="minorHAnsi"/>
          <w:sz w:val="22"/>
          <w:szCs w:val="22"/>
        </w:rPr>
        <w:t>have</w:t>
      </w:r>
      <w:r w:rsidRPr="3699F552">
        <w:rPr>
          <w:rFonts w:asciiTheme="minorHAnsi" w:hAnsiTheme="minorHAnsi"/>
          <w:spacing w:val="-5"/>
          <w:sz w:val="22"/>
          <w:szCs w:val="22"/>
        </w:rPr>
        <w:t xml:space="preserve"> </w:t>
      </w:r>
      <w:r w:rsidRPr="3699F552">
        <w:rPr>
          <w:rFonts w:asciiTheme="minorHAnsi" w:hAnsiTheme="minorHAnsi"/>
          <w:sz w:val="22"/>
          <w:szCs w:val="22"/>
        </w:rPr>
        <w:t>your</w:t>
      </w:r>
      <w:r w:rsidRPr="3699F552">
        <w:rPr>
          <w:rFonts w:asciiTheme="minorHAnsi" w:hAnsiTheme="minorHAnsi"/>
          <w:spacing w:val="-5"/>
          <w:sz w:val="22"/>
          <w:szCs w:val="22"/>
        </w:rPr>
        <w:t xml:space="preserve"> </w:t>
      </w:r>
      <w:r w:rsidRPr="3699F552">
        <w:rPr>
          <w:rFonts w:asciiTheme="minorHAnsi" w:hAnsiTheme="minorHAnsi"/>
          <w:spacing w:val="-1"/>
          <w:sz w:val="22"/>
          <w:szCs w:val="22"/>
        </w:rPr>
        <w:t>application</w:t>
      </w:r>
      <w:r w:rsidRPr="3699F552">
        <w:rPr>
          <w:rFonts w:asciiTheme="minorHAnsi" w:hAnsiTheme="minorHAnsi"/>
          <w:spacing w:val="-4"/>
          <w:sz w:val="22"/>
          <w:szCs w:val="22"/>
        </w:rPr>
        <w:t xml:space="preserve"> </w:t>
      </w:r>
      <w:r w:rsidRPr="3699F552">
        <w:rPr>
          <w:rFonts w:asciiTheme="minorHAnsi" w:hAnsiTheme="minorHAnsi"/>
          <w:sz w:val="22"/>
          <w:szCs w:val="22"/>
        </w:rPr>
        <w:t>form</w:t>
      </w:r>
      <w:r w:rsidRPr="3699F552">
        <w:rPr>
          <w:rFonts w:asciiTheme="minorHAnsi" w:hAnsiTheme="minorHAnsi"/>
          <w:spacing w:val="-5"/>
          <w:sz w:val="22"/>
          <w:szCs w:val="22"/>
        </w:rPr>
        <w:t xml:space="preserve"> </w:t>
      </w:r>
      <w:r w:rsidRPr="3699F552">
        <w:rPr>
          <w:rFonts w:asciiTheme="minorHAnsi" w:hAnsiTheme="minorHAnsi"/>
          <w:spacing w:val="-1"/>
          <w:sz w:val="22"/>
          <w:szCs w:val="22"/>
        </w:rPr>
        <w:t>approved.</w:t>
      </w:r>
    </w:p>
    <w:p w14:paraId="39E4A33D" w14:textId="1B5CDA4A" w:rsidR="068948F9" w:rsidRDefault="068948F9" w:rsidP="068948F9">
      <w:pPr>
        <w:pStyle w:val="Heading1"/>
        <w:ind w:left="0"/>
        <w:rPr>
          <w:lang w:val="en-GB"/>
        </w:rPr>
      </w:pPr>
    </w:p>
    <w:p w14:paraId="0588D796" w14:textId="3A848707" w:rsidR="000635A9" w:rsidRPr="000635A9" w:rsidRDefault="711A919D" w:rsidP="3699F552">
      <w:pPr>
        <w:pStyle w:val="Heading1"/>
        <w:ind w:left="0"/>
        <w:rPr>
          <w:rFonts w:asciiTheme="minorHAnsi" w:hAnsiTheme="minorHAnsi"/>
          <w:lang w:val="en-GB"/>
        </w:rPr>
      </w:pPr>
      <w:r w:rsidRPr="3699F552">
        <w:rPr>
          <w:rFonts w:asciiTheme="minorHAnsi" w:hAnsiTheme="minorHAnsi"/>
          <w:lang w:val="en-GB"/>
        </w:rPr>
        <w:t>On Return from Study Overseas</w:t>
      </w:r>
    </w:p>
    <w:p w14:paraId="29FC3043" w14:textId="6CCA42BB" w:rsidR="000635A9" w:rsidRPr="000635A9" w:rsidRDefault="5FF0669B" w:rsidP="3699F552">
      <w:pPr>
        <w:spacing w:after="0"/>
        <w:rPr>
          <w:lang w:val="en-GB"/>
        </w:rPr>
      </w:pPr>
      <w:r w:rsidRPr="068948F9">
        <w:rPr>
          <w:lang w:val="en-GB"/>
        </w:rPr>
        <w:t>Upon return from study overseas</w:t>
      </w:r>
      <w:r w:rsidR="06E0F24F" w:rsidRPr="068948F9">
        <w:rPr>
          <w:lang w:val="en-GB"/>
        </w:rPr>
        <w:t xml:space="preserve"> </w:t>
      </w:r>
      <w:r w:rsidR="0B4C1A33" w:rsidRPr="068948F9">
        <w:rPr>
          <w:lang w:val="en-GB"/>
        </w:rPr>
        <w:t>y</w:t>
      </w:r>
      <w:r w:rsidR="06E0F24F" w:rsidRPr="068948F9">
        <w:rPr>
          <w:lang w:val="en-GB"/>
        </w:rPr>
        <w:t xml:space="preserve">ou may be requested to provide a short reflection of your exchange to use on the </w:t>
      </w:r>
      <w:r w:rsidR="0B4C1A33" w:rsidRPr="068948F9">
        <w:rPr>
          <w:lang w:val="en-GB"/>
        </w:rPr>
        <w:t xml:space="preserve">SOLL </w:t>
      </w:r>
      <w:r w:rsidR="06E0F24F" w:rsidRPr="068948F9">
        <w:rPr>
          <w:lang w:val="en-GB"/>
        </w:rPr>
        <w:t>website.</w:t>
      </w:r>
    </w:p>
    <w:p w14:paraId="250538E2" w14:textId="38E30365" w:rsidR="005068F1" w:rsidRPr="005068F1" w:rsidRDefault="005068F1" w:rsidP="3699F552">
      <w:pPr>
        <w:pStyle w:val="BodyText"/>
        <w:ind w:left="0" w:right="269"/>
        <w:rPr>
          <w:b/>
          <w:bCs/>
          <w:lang w:val="en-GB"/>
        </w:rPr>
      </w:pPr>
    </w:p>
    <w:p w14:paraId="6EE4AFCB" w14:textId="718FD8EA" w:rsidR="1F154AD0" w:rsidRDefault="1F154AD0" w:rsidP="3699F552">
      <w:pPr>
        <w:spacing w:after="0"/>
        <w:rPr>
          <w:rFonts w:eastAsia="Cambria"/>
          <w:b/>
          <w:bCs/>
          <w:sz w:val="28"/>
          <w:szCs w:val="28"/>
          <w:lang w:val="en-US"/>
        </w:rPr>
      </w:pPr>
      <w:r w:rsidRPr="3699F552">
        <w:rPr>
          <w:rFonts w:eastAsia="Cambria"/>
          <w:b/>
          <w:bCs/>
          <w:sz w:val="28"/>
          <w:szCs w:val="28"/>
          <w:lang w:val="en-US"/>
        </w:rPr>
        <w:t xml:space="preserve">Languages </w:t>
      </w:r>
      <w:r w:rsidR="7871DB36" w:rsidRPr="3699F552">
        <w:rPr>
          <w:rFonts w:eastAsia="Cambria"/>
          <w:b/>
          <w:bCs/>
          <w:sz w:val="28"/>
          <w:szCs w:val="28"/>
          <w:lang w:val="en-US"/>
        </w:rPr>
        <w:t>S</w:t>
      </w:r>
      <w:r w:rsidRPr="3699F552">
        <w:rPr>
          <w:rFonts w:eastAsia="Cambria"/>
          <w:b/>
          <w:bCs/>
          <w:sz w:val="28"/>
          <w:szCs w:val="28"/>
          <w:lang w:val="en-US"/>
        </w:rPr>
        <w:t xml:space="preserve">cholarship </w:t>
      </w:r>
      <w:r w:rsidR="3437C00A" w:rsidRPr="3699F552">
        <w:rPr>
          <w:rFonts w:eastAsia="Cambria"/>
          <w:b/>
          <w:bCs/>
          <w:sz w:val="28"/>
          <w:szCs w:val="28"/>
          <w:lang w:val="en-US"/>
        </w:rPr>
        <w:t>C</w:t>
      </w:r>
      <w:r w:rsidRPr="3699F552">
        <w:rPr>
          <w:rFonts w:eastAsia="Cambria"/>
          <w:b/>
          <w:bCs/>
          <w:sz w:val="28"/>
          <w:szCs w:val="28"/>
          <w:lang w:val="en-US"/>
        </w:rPr>
        <w:t>ommittee</w:t>
      </w:r>
    </w:p>
    <w:p w14:paraId="6DBA8E38" w14:textId="3C97AB50" w:rsidR="00A4776E" w:rsidRDefault="1F154AD0" w:rsidP="3699F552">
      <w:pPr>
        <w:spacing w:after="0"/>
      </w:pPr>
      <w:r>
        <w:t>All Melbourne Global Languages Scholarship applications are considered</w:t>
      </w:r>
      <w:r w:rsidR="4F8FC8F9">
        <w:t xml:space="preserve"> and awarded</w:t>
      </w:r>
      <w:r>
        <w:t xml:space="preserve"> by the Languages Scholarship Committee ("The Committee"). The Committee consists of members from the School of Languages and Linguistics and the Asia Institute as per below:</w:t>
      </w:r>
    </w:p>
    <w:p w14:paraId="28EEE7F7" w14:textId="717BBA42" w:rsidR="00A4776E" w:rsidRDefault="00A4776E" w:rsidP="00653270">
      <w:pPr>
        <w:pStyle w:val="ListParagraph"/>
        <w:numPr>
          <w:ilvl w:val="1"/>
          <w:numId w:val="14"/>
        </w:numPr>
      </w:pPr>
      <w:r>
        <w:t>School Manager, School of Languages and Linguistics (Co-Chair)</w:t>
      </w:r>
    </w:p>
    <w:p w14:paraId="7045BEAD" w14:textId="043D7261" w:rsidR="00A4776E" w:rsidRDefault="00A4776E" w:rsidP="00653270">
      <w:pPr>
        <w:pStyle w:val="ListParagraph"/>
        <w:numPr>
          <w:ilvl w:val="1"/>
          <w:numId w:val="14"/>
        </w:numPr>
      </w:pPr>
      <w:r>
        <w:t>School Manager, Asia Institute (Co-Chair)</w:t>
      </w:r>
    </w:p>
    <w:p w14:paraId="3EB0EBC8" w14:textId="6B16EAD1" w:rsidR="00A4776E" w:rsidRDefault="00A4776E" w:rsidP="00653270">
      <w:pPr>
        <w:pStyle w:val="ListParagraph"/>
        <w:numPr>
          <w:ilvl w:val="1"/>
          <w:numId w:val="14"/>
        </w:numPr>
      </w:pPr>
      <w:r>
        <w:t>Academic representative, Asia Institute</w:t>
      </w:r>
    </w:p>
    <w:p w14:paraId="24523817" w14:textId="4D53378A" w:rsidR="00A4776E" w:rsidRDefault="00A4776E" w:rsidP="00653270">
      <w:pPr>
        <w:pStyle w:val="ListParagraph"/>
        <w:numPr>
          <w:ilvl w:val="1"/>
          <w:numId w:val="14"/>
        </w:numPr>
      </w:pPr>
      <w:r>
        <w:t>Academic representative, School of Languages and Linguistics</w:t>
      </w:r>
    </w:p>
    <w:p w14:paraId="7AA9573A" w14:textId="155D458D" w:rsidR="14254B87" w:rsidRDefault="14254B87" w:rsidP="068948F9">
      <w:pPr>
        <w:pStyle w:val="ListParagraph"/>
        <w:numPr>
          <w:ilvl w:val="1"/>
          <w:numId w:val="14"/>
        </w:numPr>
      </w:pPr>
      <w:r>
        <w:t xml:space="preserve">Executive </w:t>
      </w:r>
      <w:r w:rsidR="1F154AD0">
        <w:t>Assistant, School of Languages and Linguistics (Secretary)</w:t>
      </w:r>
    </w:p>
    <w:p w14:paraId="79BD35AF" w14:textId="77777777" w:rsidR="000D08D2" w:rsidRPr="000D08D2" w:rsidRDefault="000D08D2" w:rsidP="000F7207">
      <w:pPr>
        <w:pStyle w:val="Heading3"/>
        <w:shd w:val="clear" w:color="auto" w:fill="FFFFFF"/>
        <w:spacing w:before="0"/>
        <w:rPr>
          <w:rFonts w:asciiTheme="minorHAnsi" w:eastAsia="Cambria" w:hAnsiTheme="minorHAnsi" w:cstheme="minorBidi"/>
          <w:b/>
          <w:bCs/>
          <w:color w:val="auto"/>
          <w:sz w:val="28"/>
          <w:szCs w:val="28"/>
          <w:lang w:val="en-GB"/>
        </w:rPr>
      </w:pPr>
      <w:r w:rsidRPr="000D08D2">
        <w:rPr>
          <w:rFonts w:asciiTheme="minorHAnsi" w:eastAsia="Cambria" w:hAnsiTheme="minorHAnsi" w:cstheme="minorBidi"/>
          <w:b/>
          <w:bCs/>
          <w:color w:val="auto"/>
          <w:sz w:val="28"/>
          <w:szCs w:val="28"/>
          <w:lang w:val="en-GB"/>
        </w:rPr>
        <w:t>Conditions</w:t>
      </w:r>
    </w:p>
    <w:p w14:paraId="6AC1712F" w14:textId="212D818A" w:rsidR="000D08D2" w:rsidRPr="000D08D2" w:rsidRDefault="000D08D2" w:rsidP="000F7207">
      <w:pPr>
        <w:numPr>
          <w:ilvl w:val="0"/>
          <w:numId w:val="16"/>
        </w:numPr>
        <w:shd w:val="clear" w:color="auto" w:fill="FFFFFF"/>
        <w:tabs>
          <w:tab w:val="clear" w:pos="720"/>
          <w:tab w:val="num" w:pos="1440"/>
        </w:tabs>
        <w:spacing w:after="0" w:line="240" w:lineRule="auto"/>
      </w:pPr>
      <w:r w:rsidRPr="000D08D2">
        <w:t>You must receive permission and enrol in the overseas study program for which you were offered the award</w:t>
      </w:r>
    </w:p>
    <w:p w14:paraId="1A200699" w14:textId="48B3D5DA" w:rsidR="000D08D2" w:rsidRPr="000D08D2" w:rsidRDefault="000D08D2" w:rsidP="000D08D2">
      <w:pPr>
        <w:numPr>
          <w:ilvl w:val="0"/>
          <w:numId w:val="16"/>
        </w:numPr>
        <w:shd w:val="clear" w:color="auto" w:fill="FFFFFF"/>
        <w:spacing w:before="100" w:beforeAutospacing="1" w:after="100" w:afterAutospacing="1" w:line="240" w:lineRule="auto"/>
      </w:pPr>
      <w:r w:rsidRPr="000D08D2">
        <w:t>If your overseas study program is postponed or cancelled by any party, after you have received the award payment, you must </w:t>
      </w:r>
      <w:hyperlink r:id="rId16" w:history="1">
        <w:r w:rsidRPr="000D08D2">
          <w:t xml:space="preserve">contact </w:t>
        </w:r>
        <w:hyperlink r:id="rId17">
          <w:r w:rsidR="00BA6FA0" w:rsidRPr="3699F552">
            <w:rPr>
              <w:rStyle w:val="Hyperlink"/>
            </w:rPr>
            <w:t>Stop 1</w:t>
          </w:r>
        </w:hyperlink>
        <w:r w:rsidR="00BA6FA0">
          <w:t xml:space="preserve"> </w:t>
        </w:r>
      </w:hyperlink>
      <w:r w:rsidRPr="000D08D2">
        <w:t> immediately. You may be required to return the payment.</w:t>
      </w:r>
    </w:p>
    <w:p w14:paraId="59A9CBFC" w14:textId="77777777" w:rsidR="000D08D2" w:rsidRPr="000D08D2" w:rsidRDefault="000D08D2" w:rsidP="000D08D2">
      <w:pPr>
        <w:numPr>
          <w:ilvl w:val="0"/>
          <w:numId w:val="16"/>
        </w:numPr>
        <w:shd w:val="clear" w:color="auto" w:fill="FFFFFF"/>
        <w:spacing w:before="100" w:beforeAutospacing="1" w:after="100" w:afterAutospacing="1" w:line="240" w:lineRule="auto"/>
      </w:pPr>
      <w:r w:rsidRPr="000D08D2">
        <w:t>You must provide a Scholarship report, when requested, and give permission for the University to share the report, your name and course details to the donor of your mobility award.</w:t>
      </w:r>
    </w:p>
    <w:p w14:paraId="6203696C" w14:textId="77777777" w:rsidR="000D08D2" w:rsidRPr="000D08D2" w:rsidRDefault="000D08D2" w:rsidP="000D08D2">
      <w:pPr>
        <w:numPr>
          <w:ilvl w:val="0"/>
          <w:numId w:val="16"/>
        </w:numPr>
        <w:shd w:val="clear" w:color="auto" w:fill="FFFFFF"/>
        <w:spacing w:before="100" w:beforeAutospacing="1" w:after="100" w:afterAutospacing="1" w:line="240" w:lineRule="auto"/>
      </w:pPr>
      <w:r w:rsidRPr="000D08D2">
        <w:t>When you receive a mobility award, you will not be eligible for another award as part of your current degree.</w:t>
      </w:r>
    </w:p>
    <w:p w14:paraId="7EC7BB1D" w14:textId="5996BFED" w:rsidR="000D08D2" w:rsidRPr="00EF6EC0" w:rsidRDefault="000D08D2" w:rsidP="5BAEA0AF">
      <w:pPr>
        <w:numPr>
          <w:ilvl w:val="0"/>
          <w:numId w:val="16"/>
        </w:numPr>
        <w:shd w:val="clear" w:color="auto" w:fill="FFFFFF" w:themeFill="background1"/>
        <w:spacing w:before="100" w:beforeAutospacing="1" w:after="100" w:afterAutospacing="1" w:line="240" w:lineRule="auto"/>
        <w:rPr>
          <w:rFonts w:ascii="Source Sans Pro" w:hAnsi="Source Sans Pro"/>
          <w:sz w:val="27"/>
          <w:szCs w:val="27"/>
        </w:rPr>
      </w:pPr>
      <w:r w:rsidRPr="000D08D2">
        <w:t>You agree to participate in any ambassadorship activities as requested by the University of Melbourne which include the University's</w:t>
      </w:r>
      <w:r>
        <w:rPr>
          <w:rFonts w:ascii="Source Sans Pro" w:hAnsi="Source Sans Pro"/>
          <w:color w:val="4A4A4A"/>
          <w:sz w:val="27"/>
          <w:szCs w:val="27"/>
        </w:rPr>
        <w:t> </w:t>
      </w:r>
      <w:hyperlink r:id="rId18">
        <w:r w:rsidRPr="5BAEA0AF">
          <w:rPr>
            <w:rStyle w:val="Hyperlink"/>
            <w:b/>
            <w:bCs/>
            <w:color w:val="35659E"/>
          </w:rPr>
          <w:t>Postcards from Abroad blog</w:t>
        </w:r>
      </w:hyperlink>
      <w:r>
        <w:rPr>
          <w:rFonts w:ascii="Source Sans Pro" w:hAnsi="Source Sans Pro"/>
          <w:color w:val="4A4A4A"/>
          <w:sz w:val="27"/>
          <w:szCs w:val="27"/>
        </w:rPr>
        <w:t> </w:t>
      </w:r>
      <w:r w:rsidRPr="5BAEA0AF">
        <w:t xml:space="preserve">and other social media channels, </w:t>
      </w:r>
      <w:proofErr w:type="gramStart"/>
      <w:r w:rsidRPr="5BAEA0AF">
        <w:t>events</w:t>
      </w:r>
      <w:proofErr w:type="gramEnd"/>
      <w:r w:rsidRPr="5BAEA0AF">
        <w:t xml:space="preserve"> and student showcases.</w:t>
      </w:r>
    </w:p>
    <w:p w14:paraId="6CB32511" w14:textId="61BB1896" w:rsidR="5BAEA0AF" w:rsidRDefault="5BAEA0AF" w:rsidP="5BAEA0AF">
      <w:pPr>
        <w:shd w:val="clear" w:color="auto" w:fill="FFFFFF" w:themeFill="background1"/>
        <w:spacing w:beforeAutospacing="1" w:afterAutospacing="1" w:line="240" w:lineRule="auto"/>
        <w:rPr>
          <w:rFonts w:ascii="Source Sans Pro" w:hAnsi="Source Sans Pro"/>
          <w:sz w:val="27"/>
          <w:szCs w:val="27"/>
        </w:rPr>
      </w:pPr>
    </w:p>
    <w:p w14:paraId="632C151D" w14:textId="72252453" w:rsidR="000D08D2" w:rsidRDefault="45049CC7" w:rsidP="3699F552">
      <w:pPr>
        <w:spacing w:after="0"/>
        <w:rPr>
          <w:rFonts w:eastAsia="Cambria"/>
          <w:b/>
          <w:bCs/>
          <w:sz w:val="28"/>
          <w:szCs w:val="28"/>
        </w:rPr>
      </w:pPr>
      <w:r w:rsidRPr="3699F552">
        <w:rPr>
          <w:rFonts w:eastAsia="Cambria"/>
          <w:b/>
          <w:bCs/>
          <w:sz w:val="28"/>
          <w:szCs w:val="28"/>
        </w:rPr>
        <w:t>Notification</w:t>
      </w:r>
    </w:p>
    <w:p w14:paraId="59DD92F7" w14:textId="350BE23C" w:rsidR="00456E1C" w:rsidRDefault="1F154AD0" w:rsidP="3699F552">
      <w:pPr>
        <w:spacing w:after="0"/>
      </w:pPr>
      <w:r>
        <w:t>The School of Languages and Linguistics will notify</w:t>
      </w:r>
      <w:r w:rsidR="7FC0B8C5">
        <w:t xml:space="preserve"> successful and</w:t>
      </w:r>
      <w:r>
        <w:t xml:space="preserve"> unsuccessful applicants.</w:t>
      </w:r>
    </w:p>
    <w:p w14:paraId="190E6402" w14:textId="5A1F21F5" w:rsidR="3699F552" w:rsidRDefault="3699F552" w:rsidP="3699F552">
      <w:pPr>
        <w:spacing w:after="0"/>
      </w:pPr>
    </w:p>
    <w:p w14:paraId="245BFCED" w14:textId="190E9257" w:rsidR="00A4776E" w:rsidRPr="005108F3" w:rsidRDefault="1F154AD0" w:rsidP="00A4776E">
      <w:pPr>
        <w:rPr>
          <w:rFonts w:eastAsia="Cambria"/>
          <w:b/>
          <w:bCs/>
          <w:sz w:val="28"/>
          <w:szCs w:val="28"/>
          <w:lang w:val="en-US"/>
        </w:rPr>
      </w:pPr>
      <w:r w:rsidRPr="3699F552">
        <w:rPr>
          <w:rFonts w:eastAsia="Cambria"/>
          <w:b/>
          <w:bCs/>
          <w:sz w:val="28"/>
          <w:szCs w:val="28"/>
          <w:lang w:val="en-US"/>
        </w:rPr>
        <w:t>More information</w:t>
      </w:r>
      <w:r w:rsidR="5B62CA97" w:rsidRPr="3699F552">
        <w:rPr>
          <w:rFonts w:eastAsia="Cambria"/>
          <w:b/>
          <w:bCs/>
          <w:sz w:val="28"/>
          <w:szCs w:val="28"/>
          <w:lang w:val="en-US"/>
        </w:rPr>
        <w:t>:</w:t>
      </w:r>
    </w:p>
    <w:p w14:paraId="7802E450" w14:textId="77777777" w:rsidR="00A4776E" w:rsidRDefault="00F9365F" w:rsidP="00A4776E">
      <w:hyperlink r:id="rId19" w:history="1">
        <w:r w:rsidR="005108F3" w:rsidRPr="005108F3">
          <w:rPr>
            <w:rStyle w:val="Hyperlink"/>
          </w:rPr>
          <w:t xml:space="preserve">Faculty of Arts </w:t>
        </w:r>
        <w:r w:rsidR="00A4776E" w:rsidRPr="005108F3">
          <w:rPr>
            <w:rStyle w:val="Hyperlink"/>
          </w:rPr>
          <w:t>Scholarships</w:t>
        </w:r>
        <w:r w:rsidR="005108F3" w:rsidRPr="005108F3">
          <w:rPr>
            <w:rStyle w:val="Hyperlink"/>
          </w:rPr>
          <w:t xml:space="preserve"> and Prizes</w:t>
        </w:r>
      </w:hyperlink>
    </w:p>
    <w:p w14:paraId="21FDD790" w14:textId="77777777" w:rsidR="005108F3" w:rsidRDefault="00F9365F" w:rsidP="00A4776E">
      <w:pPr>
        <w:rPr>
          <w:rStyle w:val="Hyperlink"/>
        </w:rPr>
      </w:pPr>
      <w:hyperlink r:id="rId20" w:history="1">
        <w:r w:rsidR="005108F3" w:rsidRPr="005108F3">
          <w:rPr>
            <w:rStyle w:val="Hyperlink"/>
          </w:rPr>
          <w:t>Scholarships and Bursaries</w:t>
        </w:r>
      </w:hyperlink>
    </w:p>
    <w:p w14:paraId="22436497" w14:textId="560AB900" w:rsidR="000534B9" w:rsidRDefault="00F9365F" w:rsidP="00A4776E">
      <w:pPr>
        <w:rPr>
          <w:rStyle w:val="Hyperlink"/>
        </w:rPr>
      </w:pPr>
      <w:hyperlink r:id="rId21" w:history="1">
        <w:r w:rsidR="00A04FB9">
          <w:rPr>
            <w:rStyle w:val="Hyperlink"/>
          </w:rPr>
          <w:t>Melbourne Mobility Awards</w:t>
        </w:r>
      </w:hyperlink>
    </w:p>
    <w:p w14:paraId="0E76ADF4" w14:textId="77777777" w:rsidR="000534B9" w:rsidRDefault="00F9365F" w:rsidP="00A4776E">
      <w:pPr>
        <w:rPr>
          <w:rStyle w:val="Hyperlink"/>
        </w:rPr>
      </w:pPr>
      <w:hyperlink r:id="rId22" w:history="1">
        <w:r w:rsidR="000534B9" w:rsidRPr="000534B9">
          <w:rPr>
            <w:rStyle w:val="Hyperlink"/>
          </w:rPr>
          <w:t>School of Languages and Linguistics</w:t>
        </w:r>
      </w:hyperlink>
    </w:p>
    <w:p w14:paraId="79FC2CD9" w14:textId="77777777" w:rsidR="000534B9" w:rsidRDefault="00F9365F" w:rsidP="00A4776E">
      <w:pPr>
        <w:rPr>
          <w:rStyle w:val="Hyperlink"/>
        </w:rPr>
      </w:pPr>
      <w:hyperlink r:id="rId23" w:history="1">
        <w:r w:rsidR="000534B9" w:rsidRPr="000534B9">
          <w:rPr>
            <w:rStyle w:val="Hyperlink"/>
          </w:rPr>
          <w:t>Asia Institute</w:t>
        </w:r>
      </w:hyperlink>
    </w:p>
    <w:p w14:paraId="11C539DE" w14:textId="59C2DBA9" w:rsidR="411BD394" w:rsidRDefault="00F9365F" w:rsidP="3699F552">
      <w:pPr>
        <w:rPr>
          <w:rStyle w:val="Hyperlink"/>
        </w:rPr>
      </w:pPr>
      <w:hyperlink r:id="rId24">
        <w:r w:rsidR="411BD394" w:rsidRPr="3699F552">
          <w:rPr>
            <w:rStyle w:val="Hyperlink"/>
          </w:rPr>
          <w:t>Stop 1</w:t>
        </w:r>
      </w:hyperlink>
    </w:p>
    <w:p w14:paraId="2371B6C4" w14:textId="77777777" w:rsidR="00EF6EC0" w:rsidRDefault="00EF6EC0" w:rsidP="3699F552">
      <w:pPr>
        <w:rPr>
          <w:rStyle w:val="Hyperlink"/>
        </w:rPr>
      </w:pPr>
    </w:p>
    <w:p w14:paraId="59507852" w14:textId="620692AC" w:rsidR="0B16B8A0" w:rsidRDefault="0B16B8A0" w:rsidP="3699F552">
      <w:pPr>
        <w:rPr>
          <w:rFonts w:eastAsia="Cambria"/>
          <w:b/>
          <w:bCs/>
          <w:sz w:val="28"/>
          <w:szCs w:val="28"/>
        </w:rPr>
      </w:pPr>
      <w:r w:rsidRPr="3699F552">
        <w:rPr>
          <w:rFonts w:eastAsia="Cambria"/>
          <w:b/>
          <w:bCs/>
          <w:sz w:val="28"/>
          <w:szCs w:val="28"/>
        </w:rPr>
        <w:t xml:space="preserve">Unsuccessful? </w:t>
      </w:r>
      <w:r w:rsidR="19A20860" w:rsidRPr="3699F552">
        <w:rPr>
          <w:rFonts w:eastAsia="Cambria"/>
          <w:b/>
          <w:bCs/>
          <w:sz w:val="28"/>
          <w:szCs w:val="28"/>
        </w:rPr>
        <w:t xml:space="preserve">There Are </w:t>
      </w:r>
      <w:r w:rsidRPr="3699F552">
        <w:rPr>
          <w:rFonts w:eastAsia="Cambria"/>
          <w:b/>
          <w:bCs/>
          <w:sz w:val="28"/>
          <w:szCs w:val="28"/>
        </w:rPr>
        <w:t>More Options:</w:t>
      </w:r>
    </w:p>
    <w:p w14:paraId="467D6802" w14:textId="421E4E69" w:rsidR="00A04FB9" w:rsidRDefault="4F8FC8F9" w:rsidP="3699F552">
      <w:pPr>
        <w:pStyle w:val="BodyText"/>
        <w:ind w:left="0" w:right="269"/>
        <w:rPr>
          <w:rFonts w:asciiTheme="minorHAnsi" w:hAnsiTheme="minorHAnsi"/>
          <w:sz w:val="22"/>
          <w:szCs w:val="22"/>
          <w:lang w:val="en-GB"/>
        </w:rPr>
      </w:pPr>
      <w:r w:rsidRPr="3699F552">
        <w:rPr>
          <w:rFonts w:asciiTheme="minorHAnsi" w:hAnsiTheme="minorHAnsi"/>
          <w:spacing w:val="-1"/>
          <w:sz w:val="22"/>
          <w:szCs w:val="22"/>
        </w:rPr>
        <w:t>Applicants</w:t>
      </w:r>
      <w:r w:rsidRPr="3699F552">
        <w:rPr>
          <w:rFonts w:asciiTheme="minorHAnsi" w:hAnsiTheme="minorHAnsi"/>
          <w:spacing w:val="-4"/>
          <w:sz w:val="22"/>
          <w:szCs w:val="22"/>
        </w:rPr>
        <w:t xml:space="preserve"> </w:t>
      </w:r>
      <w:proofErr w:type="gramStart"/>
      <w:r w:rsidRPr="3699F552">
        <w:rPr>
          <w:rFonts w:asciiTheme="minorHAnsi" w:hAnsiTheme="minorHAnsi"/>
          <w:spacing w:val="-1"/>
          <w:sz w:val="22"/>
          <w:szCs w:val="22"/>
        </w:rPr>
        <w:t>not</w:t>
      </w:r>
      <w:r w:rsidRPr="3699F552">
        <w:rPr>
          <w:rFonts w:asciiTheme="minorHAnsi" w:hAnsiTheme="minorHAnsi"/>
          <w:spacing w:val="-4"/>
          <w:sz w:val="22"/>
          <w:szCs w:val="22"/>
        </w:rPr>
        <w:t xml:space="preserve"> </w:t>
      </w:r>
      <w:r w:rsidRPr="3699F552">
        <w:rPr>
          <w:rFonts w:asciiTheme="minorHAnsi" w:hAnsiTheme="minorHAnsi"/>
          <w:spacing w:val="-1"/>
          <w:sz w:val="22"/>
          <w:szCs w:val="22"/>
        </w:rPr>
        <w:t>awarded</w:t>
      </w:r>
      <w:proofErr w:type="gramEnd"/>
      <w:r w:rsidRPr="3699F552">
        <w:rPr>
          <w:rFonts w:asciiTheme="minorHAnsi" w:hAnsiTheme="minorHAnsi"/>
          <w:spacing w:val="-3"/>
          <w:sz w:val="22"/>
          <w:szCs w:val="22"/>
        </w:rPr>
        <w:t xml:space="preserve"> </w:t>
      </w:r>
      <w:r w:rsidRPr="3699F552">
        <w:rPr>
          <w:rFonts w:asciiTheme="minorHAnsi" w:hAnsiTheme="minorHAnsi"/>
          <w:sz w:val="22"/>
          <w:szCs w:val="22"/>
        </w:rPr>
        <w:t>a</w:t>
      </w:r>
      <w:r w:rsidRPr="3699F552">
        <w:rPr>
          <w:rFonts w:asciiTheme="minorHAnsi" w:hAnsiTheme="minorHAnsi"/>
          <w:spacing w:val="-5"/>
          <w:sz w:val="22"/>
          <w:szCs w:val="22"/>
        </w:rPr>
        <w:t xml:space="preserve"> </w:t>
      </w:r>
      <w:r w:rsidRPr="3699F552">
        <w:rPr>
          <w:rFonts w:asciiTheme="minorHAnsi" w:hAnsiTheme="minorHAnsi"/>
          <w:spacing w:val="-1"/>
          <w:sz w:val="22"/>
          <w:szCs w:val="22"/>
        </w:rPr>
        <w:t>Melbourne</w:t>
      </w:r>
      <w:r w:rsidRPr="3699F552">
        <w:rPr>
          <w:rFonts w:asciiTheme="minorHAnsi" w:hAnsiTheme="minorHAnsi"/>
          <w:spacing w:val="-2"/>
          <w:sz w:val="22"/>
          <w:szCs w:val="22"/>
        </w:rPr>
        <w:t xml:space="preserve"> </w:t>
      </w:r>
      <w:r w:rsidRPr="3699F552">
        <w:rPr>
          <w:rFonts w:asciiTheme="minorHAnsi" w:hAnsiTheme="minorHAnsi"/>
          <w:sz w:val="22"/>
          <w:szCs w:val="22"/>
        </w:rPr>
        <w:t>Global</w:t>
      </w:r>
      <w:r w:rsidRPr="3699F552">
        <w:rPr>
          <w:rFonts w:asciiTheme="minorHAnsi" w:hAnsiTheme="minorHAnsi"/>
          <w:spacing w:val="-5"/>
          <w:sz w:val="22"/>
          <w:szCs w:val="22"/>
        </w:rPr>
        <w:t xml:space="preserve"> </w:t>
      </w:r>
      <w:r w:rsidRPr="3699F552">
        <w:rPr>
          <w:rFonts w:asciiTheme="minorHAnsi" w:hAnsiTheme="minorHAnsi"/>
          <w:sz w:val="22"/>
          <w:szCs w:val="22"/>
        </w:rPr>
        <w:t>Languages</w:t>
      </w:r>
      <w:r w:rsidRPr="3699F552">
        <w:rPr>
          <w:rFonts w:asciiTheme="minorHAnsi" w:hAnsiTheme="minorHAnsi"/>
          <w:spacing w:val="-5"/>
          <w:sz w:val="22"/>
          <w:szCs w:val="22"/>
        </w:rPr>
        <w:t xml:space="preserve"> </w:t>
      </w:r>
      <w:r w:rsidRPr="3699F552">
        <w:rPr>
          <w:rFonts w:asciiTheme="minorHAnsi" w:hAnsiTheme="minorHAnsi"/>
          <w:spacing w:val="-1"/>
          <w:sz w:val="22"/>
          <w:szCs w:val="22"/>
        </w:rPr>
        <w:t>Scholarship</w:t>
      </w:r>
      <w:r w:rsidRPr="3699F552">
        <w:rPr>
          <w:rFonts w:asciiTheme="minorHAnsi" w:hAnsiTheme="minorHAnsi"/>
          <w:spacing w:val="-3"/>
          <w:sz w:val="22"/>
          <w:szCs w:val="22"/>
        </w:rPr>
        <w:t xml:space="preserve"> </w:t>
      </w:r>
      <w:r w:rsidRPr="3699F552">
        <w:rPr>
          <w:rFonts w:asciiTheme="minorHAnsi" w:hAnsiTheme="minorHAnsi"/>
          <w:sz w:val="22"/>
          <w:szCs w:val="22"/>
        </w:rPr>
        <w:t>should</w:t>
      </w:r>
      <w:r w:rsidRPr="3699F552">
        <w:rPr>
          <w:rFonts w:asciiTheme="minorHAnsi" w:hAnsiTheme="minorHAnsi"/>
          <w:spacing w:val="26"/>
          <w:w w:val="99"/>
          <w:sz w:val="22"/>
          <w:szCs w:val="22"/>
        </w:rPr>
        <w:t xml:space="preserve"> </w:t>
      </w:r>
      <w:r w:rsidRPr="3699F552">
        <w:rPr>
          <w:rFonts w:asciiTheme="minorHAnsi" w:hAnsiTheme="minorHAnsi"/>
          <w:spacing w:val="-1"/>
          <w:sz w:val="22"/>
          <w:szCs w:val="22"/>
        </w:rPr>
        <w:t>visit the</w:t>
      </w:r>
      <w:r w:rsidRPr="3699F552">
        <w:rPr>
          <w:rFonts w:asciiTheme="minorHAnsi" w:hAnsiTheme="minorHAnsi"/>
          <w:spacing w:val="-1"/>
        </w:rPr>
        <w:t xml:space="preserve"> </w:t>
      </w:r>
      <w:hyperlink r:id="rId25">
        <w:r w:rsidRPr="3699F552">
          <w:rPr>
            <w:rFonts w:asciiTheme="minorHAnsi" w:hAnsiTheme="minorHAnsi"/>
            <w:color w:val="0000FF"/>
            <w:spacing w:val="-3"/>
            <w:sz w:val="22"/>
            <w:szCs w:val="22"/>
            <w:u w:val="single" w:color="0000FF"/>
          </w:rPr>
          <w:t>Study Overseas Funding</w:t>
        </w:r>
      </w:hyperlink>
      <w:r w:rsidRPr="3699F552">
        <w:rPr>
          <w:rFonts w:asciiTheme="minorHAnsi" w:hAnsiTheme="minorHAnsi"/>
          <w:color w:val="0000FF"/>
          <w:spacing w:val="-3"/>
          <w:u w:val="single" w:color="0000FF"/>
        </w:rPr>
        <w:t xml:space="preserve"> </w:t>
      </w:r>
      <w:r w:rsidRPr="3699F552">
        <w:rPr>
          <w:rFonts w:asciiTheme="minorHAnsi" w:hAnsiTheme="minorHAnsi"/>
          <w:spacing w:val="-1"/>
        </w:rPr>
        <w:t>w</w:t>
      </w:r>
      <w:r w:rsidRPr="3699F552">
        <w:rPr>
          <w:rFonts w:asciiTheme="minorHAnsi" w:hAnsiTheme="minorHAnsi"/>
          <w:spacing w:val="-1"/>
          <w:sz w:val="22"/>
          <w:szCs w:val="22"/>
        </w:rPr>
        <w:t xml:space="preserve">eb </w:t>
      </w:r>
      <w:r w:rsidRPr="3699F552">
        <w:rPr>
          <w:rFonts w:asciiTheme="minorHAnsi" w:hAnsiTheme="minorHAnsi"/>
          <w:sz w:val="22"/>
          <w:szCs w:val="22"/>
        </w:rPr>
        <w:t xml:space="preserve">page for further scholarship options.  </w:t>
      </w:r>
      <w:r w:rsidRPr="3699F552">
        <w:rPr>
          <w:rFonts w:asciiTheme="minorHAnsi" w:hAnsiTheme="minorHAnsi"/>
          <w:sz w:val="22"/>
          <w:szCs w:val="22"/>
          <w:lang w:val="en-GB"/>
        </w:rPr>
        <w:t>Unsuccessful applicants can still be considered for a Melbourne Mobility Award.</w:t>
      </w:r>
    </w:p>
    <w:p w14:paraId="1FB2E564" w14:textId="2D16FF9A" w:rsidR="00B07EEE" w:rsidRDefault="00B07EEE" w:rsidP="3699F552">
      <w:pPr>
        <w:pStyle w:val="BodyText"/>
        <w:ind w:left="0" w:right="269"/>
        <w:rPr>
          <w:rFonts w:asciiTheme="minorHAnsi" w:hAnsiTheme="minorHAnsi"/>
          <w:sz w:val="22"/>
          <w:szCs w:val="22"/>
          <w:lang w:val="en-GB"/>
        </w:rPr>
      </w:pPr>
    </w:p>
    <w:p w14:paraId="35E49854" w14:textId="63D3370B" w:rsidR="00900FFF" w:rsidRPr="00900FFF" w:rsidRDefault="00900FFF" w:rsidP="00900FFF">
      <w:pPr>
        <w:jc w:val="center"/>
        <w:rPr>
          <w:lang w:val="en-GB"/>
        </w:rPr>
      </w:pPr>
    </w:p>
    <w:sectPr w:rsidR="00900FFF" w:rsidRPr="00900FF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1CB2" w14:textId="77777777" w:rsidR="00F9365F" w:rsidRDefault="00F9365F" w:rsidP="00765965">
      <w:pPr>
        <w:spacing w:after="0" w:line="240" w:lineRule="auto"/>
      </w:pPr>
      <w:r>
        <w:separator/>
      </w:r>
    </w:p>
  </w:endnote>
  <w:endnote w:type="continuationSeparator" w:id="0">
    <w:p w14:paraId="39305208" w14:textId="77777777" w:rsidR="00F9365F" w:rsidRDefault="00F9365F" w:rsidP="00765965">
      <w:pPr>
        <w:spacing w:after="0" w:line="240" w:lineRule="auto"/>
      </w:pPr>
      <w:r>
        <w:continuationSeparator/>
      </w:r>
    </w:p>
  </w:endnote>
  <w:endnote w:type="continuationNotice" w:id="1">
    <w:p w14:paraId="456F5B9A" w14:textId="77777777" w:rsidR="00F9365F" w:rsidRDefault="00F93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39139"/>
      <w:docPartObj>
        <w:docPartGallery w:val="Page Numbers (Bottom of Page)"/>
        <w:docPartUnique/>
      </w:docPartObj>
    </w:sdtPr>
    <w:sdtEndPr>
      <w:rPr>
        <w:noProof/>
      </w:rPr>
    </w:sdtEndPr>
    <w:sdtContent>
      <w:p w14:paraId="060B1E71" w14:textId="433F3D55" w:rsidR="00751CA3" w:rsidRDefault="00751CA3">
        <w:pPr>
          <w:pStyle w:val="Footer"/>
          <w:jc w:val="right"/>
        </w:pPr>
        <w:r>
          <w:fldChar w:fldCharType="begin"/>
        </w:r>
        <w:r>
          <w:instrText xml:space="preserve"> PAGE   \* MERGEFORMAT </w:instrText>
        </w:r>
        <w:r>
          <w:fldChar w:fldCharType="separate"/>
        </w:r>
        <w:r w:rsidR="00653270">
          <w:rPr>
            <w:noProof/>
          </w:rPr>
          <w:t>3</w:t>
        </w:r>
        <w:r>
          <w:rPr>
            <w:noProof/>
          </w:rPr>
          <w:fldChar w:fldCharType="end"/>
        </w:r>
      </w:p>
    </w:sdtContent>
  </w:sdt>
  <w:p w14:paraId="739B7FD5" w14:textId="77777777" w:rsidR="00765965" w:rsidRDefault="0076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3EF5" w14:textId="77777777" w:rsidR="00F9365F" w:rsidRDefault="00F9365F" w:rsidP="00765965">
      <w:pPr>
        <w:spacing w:after="0" w:line="240" w:lineRule="auto"/>
      </w:pPr>
      <w:r>
        <w:separator/>
      </w:r>
    </w:p>
  </w:footnote>
  <w:footnote w:type="continuationSeparator" w:id="0">
    <w:p w14:paraId="3F76A213" w14:textId="77777777" w:rsidR="00F9365F" w:rsidRDefault="00F9365F" w:rsidP="00765965">
      <w:pPr>
        <w:spacing w:after="0" w:line="240" w:lineRule="auto"/>
      </w:pPr>
      <w:r>
        <w:continuationSeparator/>
      </w:r>
    </w:p>
  </w:footnote>
  <w:footnote w:type="continuationNotice" w:id="1">
    <w:p w14:paraId="0A561A3A" w14:textId="77777777" w:rsidR="00F9365F" w:rsidRDefault="00F93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1A14" w14:textId="6ACD3650" w:rsidR="009254FD" w:rsidRDefault="0092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34F"/>
    <w:multiLevelType w:val="multilevel"/>
    <w:tmpl w:val="CBB473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00" w:hanging="72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C21F7"/>
    <w:multiLevelType w:val="multilevel"/>
    <w:tmpl w:val="4E7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25566"/>
    <w:multiLevelType w:val="hybridMultilevel"/>
    <w:tmpl w:val="654A22F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1A941670">
      <w:numFmt w:val="bullet"/>
      <w:lvlText w:val="•"/>
      <w:lvlJc w:val="left"/>
      <w:pPr>
        <w:ind w:left="2700" w:hanging="720"/>
      </w:pPr>
      <w:rPr>
        <w:rFonts w:ascii="Calibri" w:eastAsiaTheme="minorHAns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C97A69"/>
    <w:multiLevelType w:val="hybridMultilevel"/>
    <w:tmpl w:val="CCB6F36A"/>
    <w:lvl w:ilvl="0" w:tplc="ECC855AE">
      <w:start w:val="1"/>
      <w:numFmt w:val="decimal"/>
      <w:lvlText w:val="%1."/>
      <w:lvlJc w:val="left"/>
      <w:pPr>
        <w:ind w:left="720" w:hanging="360"/>
      </w:pPr>
    </w:lvl>
    <w:lvl w:ilvl="1" w:tplc="582CF4D8">
      <w:start w:val="1"/>
      <w:numFmt w:val="lowerLetter"/>
      <w:lvlText w:val="%2."/>
      <w:lvlJc w:val="left"/>
      <w:pPr>
        <w:ind w:left="1440" w:hanging="360"/>
      </w:pPr>
    </w:lvl>
    <w:lvl w:ilvl="2" w:tplc="A9385580">
      <w:start w:val="1"/>
      <w:numFmt w:val="lowerRoman"/>
      <w:lvlText w:val="%3."/>
      <w:lvlJc w:val="right"/>
      <w:pPr>
        <w:ind w:left="2160" w:hanging="180"/>
      </w:pPr>
    </w:lvl>
    <w:lvl w:ilvl="3" w:tplc="830857A8">
      <w:start w:val="1"/>
      <w:numFmt w:val="decimal"/>
      <w:lvlText w:val="%4."/>
      <w:lvlJc w:val="left"/>
      <w:pPr>
        <w:ind w:left="2880" w:hanging="360"/>
      </w:pPr>
    </w:lvl>
    <w:lvl w:ilvl="4" w:tplc="25A4505C">
      <w:start w:val="1"/>
      <w:numFmt w:val="lowerLetter"/>
      <w:lvlText w:val="%5."/>
      <w:lvlJc w:val="left"/>
      <w:pPr>
        <w:ind w:left="3600" w:hanging="360"/>
      </w:pPr>
    </w:lvl>
    <w:lvl w:ilvl="5" w:tplc="53F088FA">
      <w:start w:val="1"/>
      <w:numFmt w:val="lowerRoman"/>
      <w:lvlText w:val="%6."/>
      <w:lvlJc w:val="right"/>
      <w:pPr>
        <w:ind w:left="4320" w:hanging="180"/>
      </w:pPr>
    </w:lvl>
    <w:lvl w:ilvl="6" w:tplc="4F587410">
      <w:start w:val="1"/>
      <w:numFmt w:val="decimal"/>
      <w:lvlText w:val="%7."/>
      <w:lvlJc w:val="left"/>
      <w:pPr>
        <w:ind w:left="5040" w:hanging="360"/>
      </w:pPr>
    </w:lvl>
    <w:lvl w:ilvl="7" w:tplc="1BD060D8">
      <w:start w:val="1"/>
      <w:numFmt w:val="lowerLetter"/>
      <w:lvlText w:val="%8."/>
      <w:lvlJc w:val="left"/>
      <w:pPr>
        <w:ind w:left="5760" w:hanging="360"/>
      </w:pPr>
    </w:lvl>
    <w:lvl w:ilvl="8" w:tplc="C2E67EEE">
      <w:start w:val="1"/>
      <w:numFmt w:val="lowerRoman"/>
      <w:lvlText w:val="%9."/>
      <w:lvlJc w:val="right"/>
      <w:pPr>
        <w:ind w:left="6480" w:hanging="180"/>
      </w:pPr>
    </w:lvl>
  </w:abstractNum>
  <w:abstractNum w:abstractNumId="4" w15:restartNumberingAfterBreak="0">
    <w:nsid w:val="42324C11"/>
    <w:multiLevelType w:val="hybridMultilevel"/>
    <w:tmpl w:val="E8165C48"/>
    <w:lvl w:ilvl="0" w:tplc="0C090001">
      <w:start w:val="1"/>
      <w:numFmt w:val="bullet"/>
      <w:lvlText w:val=""/>
      <w:lvlJc w:val="left"/>
      <w:pPr>
        <w:ind w:left="720" w:hanging="360"/>
      </w:pPr>
      <w:rPr>
        <w:rFonts w:ascii="Symbol" w:hAnsi="Symbo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293CCB"/>
    <w:multiLevelType w:val="hybridMultilevel"/>
    <w:tmpl w:val="0392510E"/>
    <w:lvl w:ilvl="0" w:tplc="0F069AE4">
      <w:start w:val="1"/>
      <w:numFmt w:val="decimal"/>
      <w:lvlText w:val="%1."/>
      <w:lvlJc w:val="left"/>
      <w:pPr>
        <w:ind w:left="720" w:hanging="360"/>
      </w:pPr>
    </w:lvl>
    <w:lvl w:ilvl="1" w:tplc="89A4CC48">
      <w:start w:val="1"/>
      <w:numFmt w:val="lowerLetter"/>
      <w:lvlText w:val="%2."/>
      <w:lvlJc w:val="left"/>
      <w:pPr>
        <w:ind w:left="1440" w:hanging="360"/>
      </w:pPr>
    </w:lvl>
    <w:lvl w:ilvl="2" w:tplc="65AA8654">
      <w:start w:val="1"/>
      <w:numFmt w:val="lowerRoman"/>
      <w:lvlText w:val="%3."/>
      <w:lvlJc w:val="right"/>
      <w:pPr>
        <w:ind w:left="2160" w:hanging="180"/>
      </w:pPr>
    </w:lvl>
    <w:lvl w:ilvl="3" w:tplc="C2F482DE">
      <w:start w:val="1"/>
      <w:numFmt w:val="decimal"/>
      <w:lvlText w:val="%4."/>
      <w:lvlJc w:val="left"/>
      <w:pPr>
        <w:ind w:left="2880" w:hanging="360"/>
      </w:pPr>
    </w:lvl>
    <w:lvl w:ilvl="4" w:tplc="289086D2">
      <w:start w:val="1"/>
      <w:numFmt w:val="lowerLetter"/>
      <w:lvlText w:val="%5."/>
      <w:lvlJc w:val="left"/>
      <w:pPr>
        <w:ind w:left="3600" w:hanging="360"/>
      </w:pPr>
    </w:lvl>
    <w:lvl w:ilvl="5" w:tplc="C81ECD38">
      <w:start w:val="1"/>
      <w:numFmt w:val="lowerRoman"/>
      <w:lvlText w:val="%6."/>
      <w:lvlJc w:val="right"/>
      <w:pPr>
        <w:ind w:left="4320" w:hanging="180"/>
      </w:pPr>
    </w:lvl>
    <w:lvl w:ilvl="6" w:tplc="70922C7E">
      <w:start w:val="1"/>
      <w:numFmt w:val="decimal"/>
      <w:lvlText w:val="%7."/>
      <w:lvlJc w:val="left"/>
      <w:pPr>
        <w:ind w:left="5040" w:hanging="360"/>
      </w:pPr>
    </w:lvl>
    <w:lvl w:ilvl="7" w:tplc="67C6A458">
      <w:start w:val="1"/>
      <w:numFmt w:val="lowerLetter"/>
      <w:lvlText w:val="%8."/>
      <w:lvlJc w:val="left"/>
      <w:pPr>
        <w:ind w:left="5760" w:hanging="360"/>
      </w:pPr>
    </w:lvl>
    <w:lvl w:ilvl="8" w:tplc="71BEF198">
      <w:start w:val="1"/>
      <w:numFmt w:val="lowerRoman"/>
      <w:lvlText w:val="%9."/>
      <w:lvlJc w:val="right"/>
      <w:pPr>
        <w:ind w:left="6480" w:hanging="180"/>
      </w:pPr>
    </w:lvl>
  </w:abstractNum>
  <w:abstractNum w:abstractNumId="6" w15:restartNumberingAfterBreak="0">
    <w:nsid w:val="46237861"/>
    <w:multiLevelType w:val="hybridMultilevel"/>
    <w:tmpl w:val="C8807094"/>
    <w:lvl w:ilvl="0" w:tplc="3E9EBD0A">
      <w:start w:val="1"/>
      <w:numFmt w:val="decimal"/>
      <w:lvlText w:val="%1."/>
      <w:lvlJc w:val="left"/>
      <w:pPr>
        <w:ind w:left="720" w:hanging="360"/>
      </w:pPr>
    </w:lvl>
    <w:lvl w:ilvl="1" w:tplc="E214B62E">
      <w:start w:val="1"/>
      <w:numFmt w:val="lowerLetter"/>
      <w:lvlText w:val="%2."/>
      <w:lvlJc w:val="left"/>
      <w:pPr>
        <w:ind w:left="1440" w:hanging="360"/>
      </w:pPr>
    </w:lvl>
    <w:lvl w:ilvl="2" w:tplc="98126386">
      <w:start w:val="1"/>
      <w:numFmt w:val="lowerRoman"/>
      <w:lvlText w:val="%3."/>
      <w:lvlJc w:val="right"/>
      <w:pPr>
        <w:ind w:left="2160" w:hanging="180"/>
      </w:pPr>
    </w:lvl>
    <w:lvl w:ilvl="3" w:tplc="92206698">
      <w:start w:val="1"/>
      <w:numFmt w:val="decimal"/>
      <w:lvlText w:val="%4."/>
      <w:lvlJc w:val="left"/>
      <w:pPr>
        <w:ind w:left="2880" w:hanging="360"/>
      </w:pPr>
    </w:lvl>
    <w:lvl w:ilvl="4" w:tplc="6610EE92">
      <w:start w:val="1"/>
      <w:numFmt w:val="lowerLetter"/>
      <w:lvlText w:val="%5."/>
      <w:lvlJc w:val="left"/>
      <w:pPr>
        <w:ind w:left="3600" w:hanging="360"/>
      </w:pPr>
    </w:lvl>
    <w:lvl w:ilvl="5" w:tplc="E408C234">
      <w:start w:val="1"/>
      <w:numFmt w:val="lowerRoman"/>
      <w:lvlText w:val="%6."/>
      <w:lvlJc w:val="right"/>
      <w:pPr>
        <w:ind w:left="4320" w:hanging="180"/>
      </w:pPr>
    </w:lvl>
    <w:lvl w:ilvl="6" w:tplc="E250C3AA">
      <w:start w:val="1"/>
      <w:numFmt w:val="decimal"/>
      <w:lvlText w:val="%7."/>
      <w:lvlJc w:val="left"/>
      <w:pPr>
        <w:ind w:left="5040" w:hanging="360"/>
      </w:pPr>
    </w:lvl>
    <w:lvl w:ilvl="7" w:tplc="CC9867BC">
      <w:start w:val="1"/>
      <w:numFmt w:val="lowerLetter"/>
      <w:lvlText w:val="%8."/>
      <w:lvlJc w:val="left"/>
      <w:pPr>
        <w:ind w:left="5760" w:hanging="360"/>
      </w:pPr>
    </w:lvl>
    <w:lvl w:ilvl="8" w:tplc="FC8C2576">
      <w:start w:val="1"/>
      <w:numFmt w:val="lowerRoman"/>
      <w:lvlText w:val="%9."/>
      <w:lvlJc w:val="right"/>
      <w:pPr>
        <w:ind w:left="6480" w:hanging="180"/>
      </w:pPr>
    </w:lvl>
  </w:abstractNum>
  <w:abstractNum w:abstractNumId="7" w15:restartNumberingAfterBreak="0">
    <w:nsid w:val="49405FDB"/>
    <w:multiLevelType w:val="multilevel"/>
    <w:tmpl w:val="D272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2D5C"/>
    <w:multiLevelType w:val="hybridMultilevel"/>
    <w:tmpl w:val="C5109E9C"/>
    <w:lvl w:ilvl="0" w:tplc="166234C4">
      <w:start w:val="5"/>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0674E0B"/>
    <w:multiLevelType w:val="hybridMultilevel"/>
    <w:tmpl w:val="8210FE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9B6AFA"/>
    <w:multiLevelType w:val="hybridMultilevel"/>
    <w:tmpl w:val="597A15EA"/>
    <w:lvl w:ilvl="0" w:tplc="0C090001">
      <w:start w:val="1"/>
      <w:numFmt w:val="bullet"/>
      <w:lvlText w:val=""/>
      <w:lvlJc w:val="left"/>
      <w:pPr>
        <w:ind w:left="720" w:hanging="360"/>
      </w:pPr>
      <w:rPr>
        <w:rFonts w:ascii="Symbol" w:hAnsi="Symbol"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B0CAC"/>
    <w:multiLevelType w:val="hybridMultilevel"/>
    <w:tmpl w:val="984ACE4E"/>
    <w:lvl w:ilvl="0" w:tplc="1BA4A2AA">
      <w:start w:val="1"/>
      <w:numFmt w:val="decimal"/>
      <w:lvlText w:val="%1."/>
      <w:lvlJc w:val="left"/>
      <w:pPr>
        <w:ind w:left="720" w:hanging="360"/>
      </w:pPr>
    </w:lvl>
    <w:lvl w:ilvl="1" w:tplc="BC6E734C">
      <w:start w:val="1"/>
      <w:numFmt w:val="lowerLetter"/>
      <w:lvlText w:val="%2."/>
      <w:lvlJc w:val="left"/>
      <w:pPr>
        <w:ind w:left="1440" w:hanging="360"/>
      </w:pPr>
    </w:lvl>
    <w:lvl w:ilvl="2" w:tplc="8F589E58">
      <w:start w:val="1"/>
      <w:numFmt w:val="lowerRoman"/>
      <w:lvlText w:val="%3."/>
      <w:lvlJc w:val="right"/>
      <w:pPr>
        <w:ind w:left="2160" w:hanging="180"/>
      </w:pPr>
    </w:lvl>
    <w:lvl w:ilvl="3" w:tplc="32C03B24">
      <w:start w:val="1"/>
      <w:numFmt w:val="decimal"/>
      <w:lvlText w:val="%4."/>
      <w:lvlJc w:val="left"/>
      <w:pPr>
        <w:ind w:left="2880" w:hanging="360"/>
      </w:pPr>
    </w:lvl>
    <w:lvl w:ilvl="4" w:tplc="4D7E54DE">
      <w:start w:val="1"/>
      <w:numFmt w:val="lowerLetter"/>
      <w:lvlText w:val="%5."/>
      <w:lvlJc w:val="left"/>
      <w:pPr>
        <w:ind w:left="3600" w:hanging="360"/>
      </w:pPr>
    </w:lvl>
    <w:lvl w:ilvl="5" w:tplc="578E7120">
      <w:start w:val="1"/>
      <w:numFmt w:val="lowerRoman"/>
      <w:lvlText w:val="%6."/>
      <w:lvlJc w:val="right"/>
      <w:pPr>
        <w:ind w:left="4320" w:hanging="180"/>
      </w:pPr>
    </w:lvl>
    <w:lvl w:ilvl="6" w:tplc="6D70D83E">
      <w:start w:val="1"/>
      <w:numFmt w:val="decimal"/>
      <w:lvlText w:val="%7."/>
      <w:lvlJc w:val="left"/>
      <w:pPr>
        <w:ind w:left="5040" w:hanging="360"/>
      </w:pPr>
    </w:lvl>
    <w:lvl w:ilvl="7" w:tplc="78DE43F8">
      <w:start w:val="1"/>
      <w:numFmt w:val="lowerLetter"/>
      <w:lvlText w:val="%8."/>
      <w:lvlJc w:val="left"/>
      <w:pPr>
        <w:ind w:left="5760" w:hanging="360"/>
      </w:pPr>
    </w:lvl>
    <w:lvl w:ilvl="8" w:tplc="F40297EC">
      <w:start w:val="1"/>
      <w:numFmt w:val="lowerRoman"/>
      <w:lvlText w:val="%9."/>
      <w:lvlJc w:val="right"/>
      <w:pPr>
        <w:ind w:left="6480" w:hanging="180"/>
      </w:pPr>
    </w:lvl>
  </w:abstractNum>
  <w:abstractNum w:abstractNumId="12" w15:restartNumberingAfterBreak="0">
    <w:nsid w:val="6A7B4948"/>
    <w:multiLevelType w:val="multilevel"/>
    <w:tmpl w:val="2F9E4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96BC6"/>
    <w:multiLevelType w:val="hybridMultilevel"/>
    <w:tmpl w:val="D286EE06"/>
    <w:lvl w:ilvl="0" w:tplc="E3C46B12">
      <w:start w:val="1"/>
      <w:numFmt w:val="decimal"/>
      <w:lvlText w:val="%1."/>
      <w:lvlJc w:val="left"/>
      <w:pPr>
        <w:ind w:left="720" w:hanging="360"/>
      </w:pPr>
    </w:lvl>
    <w:lvl w:ilvl="1" w:tplc="EC1C9502">
      <w:start w:val="1"/>
      <w:numFmt w:val="lowerLetter"/>
      <w:lvlText w:val="%2."/>
      <w:lvlJc w:val="left"/>
      <w:pPr>
        <w:ind w:left="1440" w:hanging="360"/>
      </w:pPr>
    </w:lvl>
    <w:lvl w:ilvl="2" w:tplc="D4347AF6">
      <w:start w:val="1"/>
      <w:numFmt w:val="lowerRoman"/>
      <w:lvlText w:val="%3."/>
      <w:lvlJc w:val="right"/>
      <w:pPr>
        <w:ind w:left="2160" w:hanging="180"/>
      </w:pPr>
    </w:lvl>
    <w:lvl w:ilvl="3" w:tplc="93324F6C">
      <w:start w:val="1"/>
      <w:numFmt w:val="decimal"/>
      <w:lvlText w:val="%4."/>
      <w:lvlJc w:val="left"/>
      <w:pPr>
        <w:ind w:left="2880" w:hanging="360"/>
      </w:pPr>
    </w:lvl>
    <w:lvl w:ilvl="4" w:tplc="605E5C06">
      <w:start w:val="1"/>
      <w:numFmt w:val="lowerLetter"/>
      <w:lvlText w:val="%5."/>
      <w:lvlJc w:val="left"/>
      <w:pPr>
        <w:ind w:left="3600" w:hanging="360"/>
      </w:pPr>
    </w:lvl>
    <w:lvl w:ilvl="5" w:tplc="A400FC2E">
      <w:start w:val="1"/>
      <w:numFmt w:val="lowerRoman"/>
      <w:lvlText w:val="%6."/>
      <w:lvlJc w:val="right"/>
      <w:pPr>
        <w:ind w:left="4320" w:hanging="180"/>
      </w:pPr>
    </w:lvl>
    <w:lvl w:ilvl="6" w:tplc="38F2FDC6">
      <w:start w:val="1"/>
      <w:numFmt w:val="decimal"/>
      <w:lvlText w:val="%7."/>
      <w:lvlJc w:val="left"/>
      <w:pPr>
        <w:ind w:left="5040" w:hanging="360"/>
      </w:pPr>
    </w:lvl>
    <w:lvl w:ilvl="7" w:tplc="5BBEE8E8">
      <w:start w:val="1"/>
      <w:numFmt w:val="lowerLetter"/>
      <w:lvlText w:val="%8."/>
      <w:lvlJc w:val="left"/>
      <w:pPr>
        <w:ind w:left="5760" w:hanging="360"/>
      </w:pPr>
    </w:lvl>
    <w:lvl w:ilvl="8" w:tplc="9BBC0224">
      <w:start w:val="1"/>
      <w:numFmt w:val="lowerRoman"/>
      <w:lvlText w:val="%9."/>
      <w:lvlJc w:val="right"/>
      <w:pPr>
        <w:ind w:left="6480" w:hanging="180"/>
      </w:pPr>
    </w:lvl>
  </w:abstractNum>
  <w:abstractNum w:abstractNumId="14" w15:restartNumberingAfterBreak="0">
    <w:nsid w:val="778C7C8A"/>
    <w:multiLevelType w:val="hybridMultilevel"/>
    <w:tmpl w:val="149287D0"/>
    <w:lvl w:ilvl="0" w:tplc="B3D8D6AA">
      <w:start w:val="1"/>
      <w:numFmt w:val="decimal"/>
      <w:lvlText w:val="%1."/>
      <w:lvlJc w:val="left"/>
      <w:pPr>
        <w:ind w:left="720" w:hanging="360"/>
      </w:pPr>
    </w:lvl>
    <w:lvl w:ilvl="1" w:tplc="D6949AF6">
      <w:start w:val="1"/>
      <w:numFmt w:val="lowerLetter"/>
      <w:lvlText w:val="%2."/>
      <w:lvlJc w:val="left"/>
      <w:pPr>
        <w:ind w:left="1440" w:hanging="360"/>
      </w:pPr>
    </w:lvl>
    <w:lvl w:ilvl="2" w:tplc="53EA8E68">
      <w:start w:val="1"/>
      <w:numFmt w:val="lowerRoman"/>
      <w:lvlText w:val="%3."/>
      <w:lvlJc w:val="right"/>
      <w:pPr>
        <w:ind w:left="2160" w:hanging="180"/>
      </w:pPr>
    </w:lvl>
    <w:lvl w:ilvl="3" w:tplc="BB6EEA9C">
      <w:start w:val="1"/>
      <w:numFmt w:val="decimal"/>
      <w:lvlText w:val="%4."/>
      <w:lvlJc w:val="left"/>
      <w:pPr>
        <w:ind w:left="2880" w:hanging="360"/>
      </w:pPr>
    </w:lvl>
    <w:lvl w:ilvl="4" w:tplc="005870A8">
      <w:start w:val="1"/>
      <w:numFmt w:val="lowerLetter"/>
      <w:lvlText w:val="%5."/>
      <w:lvlJc w:val="left"/>
      <w:pPr>
        <w:ind w:left="3600" w:hanging="360"/>
      </w:pPr>
    </w:lvl>
    <w:lvl w:ilvl="5" w:tplc="7B165B56">
      <w:start w:val="1"/>
      <w:numFmt w:val="lowerRoman"/>
      <w:lvlText w:val="%6."/>
      <w:lvlJc w:val="right"/>
      <w:pPr>
        <w:ind w:left="4320" w:hanging="180"/>
      </w:pPr>
    </w:lvl>
    <w:lvl w:ilvl="6" w:tplc="883E2212">
      <w:start w:val="1"/>
      <w:numFmt w:val="decimal"/>
      <w:lvlText w:val="%7."/>
      <w:lvlJc w:val="left"/>
      <w:pPr>
        <w:ind w:left="5040" w:hanging="360"/>
      </w:pPr>
    </w:lvl>
    <w:lvl w:ilvl="7" w:tplc="97423F2A">
      <w:start w:val="1"/>
      <w:numFmt w:val="lowerLetter"/>
      <w:lvlText w:val="%8."/>
      <w:lvlJc w:val="left"/>
      <w:pPr>
        <w:ind w:left="5760" w:hanging="360"/>
      </w:pPr>
    </w:lvl>
    <w:lvl w:ilvl="8" w:tplc="A2F4E144">
      <w:start w:val="1"/>
      <w:numFmt w:val="lowerRoman"/>
      <w:lvlText w:val="%9."/>
      <w:lvlJc w:val="right"/>
      <w:pPr>
        <w:ind w:left="6480" w:hanging="180"/>
      </w:pPr>
    </w:lvl>
  </w:abstractNum>
  <w:abstractNum w:abstractNumId="15" w15:restartNumberingAfterBreak="0">
    <w:nsid w:val="7BC347CC"/>
    <w:multiLevelType w:val="hybridMultilevel"/>
    <w:tmpl w:val="300A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6"/>
  </w:num>
  <w:num w:numId="6">
    <w:abstractNumId w:val="5"/>
  </w:num>
  <w:num w:numId="7">
    <w:abstractNumId w:val="7"/>
  </w:num>
  <w:num w:numId="8">
    <w:abstractNumId w:val="0"/>
  </w:num>
  <w:num w:numId="9">
    <w:abstractNumId w:val="12"/>
  </w:num>
  <w:num w:numId="10">
    <w:abstractNumId w:val="10"/>
  </w:num>
  <w:num w:numId="11">
    <w:abstractNumId w:val="8"/>
  </w:num>
  <w:num w:numId="12">
    <w:abstractNumId w:val="4"/>
  </w:num>
  <w:num w:numId="13">
    <w:abstractNumId w:val="9"/>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6E"/>
    <w:rsid w:val="000534B9"/>
    <w:rsid w:val="000635A9"/>
    <w:rsid w:val="000D08D2"/>
    <w:rsid w:val="000F7207"/>
    <w:rsid w:val="001036BF"/>
    <w:rsid w:val="00110023"/>
    <w:rsid w:val="00127AE6"/>
    <w:rsid w:val="001352F8"/>
    <w:rsid w:val="001D54B9"/>
    <w:rsid w:val="001E0C0E"/>
    <w:rsid w:val="00202B46"/>
    <w:rsid w:val="00230D8C"/>
    <w:rsid w:val="00262E8E"/>
    <w:rsid w:val="00294E9D"/>
    <w:rsid w:val="002B1721"/>
    <w:rsid w:val="002B76D0"/>
    <w:rsid w:val="002D07AB"/>
    <w:rsid w:val="002D4CD0"/>
    <w:rsid w:val="00301D62"/>
    <w:rsid w:val="00316323"/>
    <w:rsid w:val="00372B4E"/>
    <w:rsid w:val="003914B8"/>
    <w:rsid w:val="003952FA"/>
    <w:rsid w:val="003C38E7"/>
    <w:rsid w:val="003E6FE5"/>
    <w:rsid w:val="00456E1C"/>
    <w:rsid w:val="004614E4"/>
    <w:rsid w:val="00476985"/>
    <w:rsid w:val="00481521"/>
    <w:rsid w:val="005068F1"/>
    <w:rsid w:val="005108F3"/>
    <w:rsid w:val="005220A0"/>
    <w:rsid w:val="005715C9"/>
    <w:rsid w:val="005D00AC"/>
    <w:rsid w:val="006102DD"/>
    <w:rsid w:val="006126CF"/>
    <w:rsid w:val="00622F49"/>
    <w:rsid w:val="006270C4"/>
    <w:rsid w:val="00653270"/>
    <w:rsid w:val="006C10D9"/>
    <w:rsid w:val="006D5A63"/>
    <w:rsid w:val="007327EF"/>
    <w:rsid w:val="007379B1"/>
    <w:rsid w:val="0074094E"/>
    <w:rsid w:val="007457BB"/>
    <w:rsid w:val="00751CA3"/>
    <w:rsid w:val="00765965"/>
    <w:rsid w:val="0077205D"/>
    <w:rsid w:val="0078532C"/>
    <w:rsid w:val="007B2713"/>
    <w:rsid w:val="007B671B"/>
    <w:rsid w:val="007D5360"/>
    <w:rsid w:val="007E3C6B"/>
    <w:rsid w:val="007F30ED"/>
    <w:rsid w:val="00800FB9"/>
    <w:rsid w:val="00807789"/>
    <w:rsid w:val="0084029F"/>
    <w:rsid w:val="00845009"/>
    <w:rsid w:val="00861185"/>
    <w:rsid w:val="00866161"/>
    <w:rsid w:val="00895C45"/>
    <w:rsid w:val="008E0DE5"/>
    <w:rsid w:val="008E0F2A"/>
    <w:rsid w:val="008F3D00"/>
    <w:rsid w:val="00900FFF"/>
    <w:rsid w:val="00911D13"/>
    <w:rsid w:val="0091299D"/>
    <w:rsid w:val="00920AAA"/>
    <w:rsid w:val="009254FD"/>
    <w:rsid w:val="00953D0B"/>
    <w:rsid w:val="00961F21"/>
    <w:rsid w:val="009BC9C6"/>
    <w:rsid w:val="009C30C0"/>
    <w:rsid w:val="00A04FB9"/>
    <w:rsid w:val="00A4776E"/>
    <w:rsid w:val="00AA0D11"/>
    <w:rsid w:val="00AB6215"/>
    <w:rsid w:val="00AC35BE"/>
    <w:rsid w:val="00AC5725"/>
    <w:rsid w:val="00AC75B5"/>
    <w:rsid w:val="00AD1F4A"/>
    <w:rsid w:val="00B01871"/>
    <w:rsid w:val="00B0749D"/>
    <w:rsid w:val="00B07EEE"/>
    <w:rsid w:val="00B1508B"/>
    <w:rsid w:val="00B63F3E"/>
    <w:rsid w:val="00BA6FA0"/>
    <w:rsid w:val="00BC70DA"/>
    <w:rsid w:val="00BF0941"/>
    <w:rsid w:val="00C21A18"/>
    <w:rsid w:val="00C475DC"/>
    <w:rsid w:val="00C705F4"/>
    <w:rsid w:val="00D024E8"/>
    <w:rsid w:val="00D15EE1"/>
    <w:rsid w:val="00D304E0"/>
    <w:rsid w:val="00DF4A12"/>
    <w:rsid w:val="00E0609E"/>
    <w:rsid w:val="00E174E0"/>
    <w:rsid w:val="00E26463"/>
    <w:rsid w:val="00E305F0"/>
    <w:rsid w:val="00E34AA2"/>
    <w:rsid w:val="00E44F4F"/>
    <w:rsid w:val="00E70D57"/>
    <w:rsid w:val="00E83254"/>
    <w:rsid w:val="00EC332A"/>
    <w:rsid w:val="00EF6EC0"/>
    <w:rsid w:val="00F147F6"/>
    <w:rsid w:val="00F3349D"/>
    <w:rsid w:val="00F9365F"/>
    <w:rsid w:val="00FB0017"/>
    <w:rsid w:val="00FB12E8"/>
    <w:rsid w:val="01B0E5A6"/>
    <w:rsid w:val="0238EEF1"/>
    <w:rsid w:val="023CD756"/>
    <w:rsid w:val="023D7DBC"/>
    <w:rsid w:val="02942D94"/>
    <w:rsid w:val="0420160C"/>
    <w:rsid w:val="054BB769"/>
    <w:rsid w:val="05E67AEF"/>
    <w:rsid w:val="068948F9"/>
    <w:rsid w:val="06E0F24F"/>
    <w:rsid w:val="0B16B8A0"/>
    <w:rsid w:val="0B4C1A33"/>
    <w:rsid w:val="0B601CB7"/>
    <w:rsid w:val="0CC7E43D"/>
    <w:rsid w:val="107A0511"/>
    <w:rsid w:val="1140CD7C"/>
    <w:rsid w:val="11799ED6"/>
    <w:rsid w:val="11822D03"/>
    <w:rsid w:val="1222B2ED"/>
    <w:rsid w:val="12CCDC3F"/>
    <w:rsid w:val="13B42526"/>
    <w:rsid w:val="14254B87"/>
    <w:rsid w:val="16614E13"/>
    <w:rsid w:val="16F8C055"/>
    <w:rsid w:val="1730F914"/>
    <w:rsid w:val="178A7EF5"/>
    <w:rsid w:val="18140BF8"/>
    <w:rsid w:val="18619D8B"/>
    <w:rsid w:val="198D3EE8"/>
    <w:rsid w:val="19A20860"/>
    <w:rsid w:val="1D0ECEC7"/>
    <w:rsid w:val="1F154AD0"/>
    <w:rsid w:val="21180D94"/>
    <w:rsid w:val="21307B54"/>
    <w:rsid w:val="218715F6"/>
    <w:rsid w:val="220C8BC1"/>
    <w:rsid w:val="247798F1"/>
    <w:rsid w:val="24E611A9"/>
    <w:rsid w:val="251BA714"/>
    <w:rsid w:val="26532B23"/>
    <w:rsid w:val="267C22BA"/>
    <w:rsid w:val="271BBCE4"/>
    <w:rsid w:val="271E40A8"/>
    <w:rsid w:val="29AB5038"/>
    <w:rsid w:val="2A259EF4"/>
    <w:rsid w:val="2C2D49BE"/>
    <w:rsid w:val="2CF13C9F"/>
    <w:rsid w:val="2E7F8261"/>
    <w:rsid w:val="2FB92AC2"/>
    <w:rsid w:val="30997BA5"/>
    <w:rsid w:val="31B6621D"/>
    <w:rsid w:val="3247AFA6"/>
    <w:rsid w:val="3352327E"/>
    <w:rsid w:val="3424DF8E"/>
    <w:rsid w:val="3437C00A"/>
    <w:rsid w:val="35CC5FDC"/>
    <w:rsid w:val="35EA4349"/>
    <w:rsid w:val="3670AAE3"/>
    <w:rsid w:val="36964427"/>
    <w:rsid w:val="3699F552"/>
    <w:rsid w:val="3768303D"/>
    <w:rsid w:val="3856A4C4"/>
    <w:rsid w:val="39B3FB92"/>
    <w:rsid w:val="3AEB27B9"/>
    <w:rsid w:val="3E2134E4"/>
    <w:rsid w:val="3ED2C36F"/>
    <w:rsid w:val="3F56575E"/>
    <w:rsid w:val="40D171FC"/>
    <w:rsid w:val="40F227BF"/>
    <w:rsid w:val="411BD394"/>
    <w:rsid w:val="41A7DB6F"/>
    <w:rsid w:val="41A8D03F"/>
    <w:rsid w:val="4243231E"/>
    <w:rsid w:val="4384BDE0"/>
    <w:rsid w:val="44507660"/>
    <w:rsid w:val="447B38C6"/>
    <w:rsid w:val="44DB3A72"/>
    <w:rsid w:val="45049CC7"/>
    <w:rsid w:val="45C598E2"/>
    <w:rsid w:val="47CBCE0F"/>
    <w:rsid w:val="48D5027A"/>
    <w:rsid w:val="49D4B11F"/>
    <w:rsid w:val="4A50CB68"/>
    <w:rsid w:val="4A70D2DB"/>
    <w:rsid w:val="4C5E417B"/>
    <w:rsid w:val="4C6C0E7B"/>
    <w:rsid w:val="4C97F1E0"/>
    <w:rsid w:val="4E40D9CB"/>
    <w:rsid w:val="4F2B1BA1"/>
    <w:rsid w:val="4F85A385"/>
    <w:rsid w:val="4F8FC8F9"/>
    <w:rsid w:val="4FB094E3"/>
    <w:rsid w:val="4FE7662A"/>
    <w:rsid w:val="5110390F"/>
    <w:rsid w:val="5113FB76"/>
    <w:rsid w:val="52B45AA2"/>
    <w:rsid w:val="54F36976"/>
    <w:rsid w:val="558AFC9F"/>
    <w:rsid w:val="57FFAE2C"/>
    <w:rsid w:val="58798294"/>
    <w:rsid w:val="59C7AB55"/>
    <w:rsid w:val="5A026FED"/>
    <w:rsid w:val="5B62CA97"/>
    <w:rsid w:val="5B686A3C"/>
    <w:rsid w:val="5B9B63AC"/>
    <w:rsid w:val="5BAEA0AF"/>
    <w:rsid w:val="5CBE0EA6"/>
    <w:rsid w:val="5D0B37DC"/>
    <w:rsid w:val="5D1D156F"/>
    <w:rsid w:val="5EBA7187"/>
    <w:rsid w:val="5FB23B7E"/>
    <w:rsid w:val="5FD5BD2A"/>
    <w:rsid w:val="5FF0669B"/>
    <w:rsid w:val="617A3BDC"/>
    <w:rsid w:val="64959FA6"/>
    <w:rsid w:val="660CF9FB"/>
    <w:rsid w:val="668B1B85"/>
    <w:rsid w:val="66F9BBCD"/>
    <w:rsid w:val="67B7523C"/>
    <w:rsid w:val="6873E9D8"/>
    <w:rsid w:val="696944B5"/>
    <w:rsid w:val="69C2BC47"/>
    <w:rsid w:val="6BA7D9B5"/>
    <w:rsid w:val="701826DA"/>
    <w:rsid w:val="70C15A58"/>
    <w:rsid w:val="711A919D"/>
    <w:rsid w:val="71FDF2DC"/>
    <w:rsid w:val="72B6E78D"/>
    <w:rsid w:val="72BAB209"/>
    <w:rsid w:val="754EBBFB"/>
    <w:rsid w:val="76EA8C5C"/>
    <w:rsid w:val="76FD915C"/>
    <w:rsid w:val="7839D18B"/>
    <w:rsid w:val="7871DB36"/>
    <w:rsid w:val="7A28543C"/>
    <w:rsid w:val="7A53E433"/>
    <w:rsid w:val="7B57F1A8"/>
    <w:rsid w:val="7DF5C933"/>
    <w:rsid w:val="7EBCD88D"/>
    <w:rsid w:val="7FC0B8C5"/>
    <w:rsid w:val="7FD0C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8D0F"/>
  <w15:docId w15:val="{6B69437D-9A14-412F-A37F-01479A27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4776E"/>
    <w:pPr>
      <w:widowControl w:val="0"/>
      <w:spacing w:after="0" w:line="240" w:lineRule="auto"/>
      <w:ind w:left="124"/>
      <w:outlineLvl w:val="0"/>
    </w:pPr>
    <w:rPr>
      <w:rFonts w:ascii="Cambria" w:eastAsia="Cambria" w:hAnsi="Cambria"/>
      <w:b/>
      <w:bCs/>
      <w:sz w:val="28"/>
      <w:szCs w:val="28"/>
      <w:lang w:val="en-US"/>
    </w:rPr>
  </w:style>
  <w:style w:type="paragraph" w:styleId="Heading3">
    <w:name w:val="heading 3"/>
    <w:basedOn w:val="Normal"/>
    <w:next w:val="Normal"/>
    <w:link w:val="Heading3Char"/>
    <w:uiPriority w:val="9"/>
    <w:semiHidden/>
    <w:unhideWhenUsed/>
    <w:qFormat/>
    <w:rsid w:val="000D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776E"/>
    <w:rPr>
      <w:rFonts w:ascii="Cambria" w:eastAsia="Cambria" w:hAnsi="Cambria"/>
      <w:b/>
      <w:bCs/>
      <w:sz w:val="28"/>
      <w:szCs w:val="28"/>
      <w:lang w:val="en-US"/>
    </w:rPr>
  </w:style>
  <w:style w:type="paragraph" w:styleId="BodyText">
    <w:name w:val="Body Text"/>
    <w:basedOn w:val="Normal"/>
    <w:link w:val="BodyTextChar"/>
    <w:uiPriority w:val="1"/>
    <w:qFormat/>
    <w:rsid w:val="00A4776E"/>
    <w:pPr>
      <w:widowControl w:val="0"/>
      <w:spacing w:after="0" w:line="240" w:lineRule="auto"/>
      <w:ind w:left="124"/>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A4776E"/>
    <w:rPr>
      <w:rFonts w:ascii="Cambria" w:eastAsia="Cambria" w:hAnsi="Cambria"/>
      <w:sz w:val="24"/>
      <w:szCs w:val="24"/>
      <w:lang w:val="en-US"/>
    </w:rPr>
  </w:style>
  <w:style w:type="character" w:styleId="Hyperlink">
    <w:name w:val="Hyperlink"/>
    <w:basedOn w:val="DefaultParagraphFont"/>
    <w:uiPriority w:val="99"/>
    <w:unhideWhenUsed/>
    <w:rsid w:val="00A4776E"/>
    <w:rPr>
      <w:color w:val="0000FF" w:themeColor="hyperlink"/>
      <w:u w:val="single"/>
    </w:rPr>
  </w:style>
  <w:style w:type="paragraph" w:styleId="ListParagraph">
    <w:name w:val="List Paragraph"/>
    <w:basedOn w:val="Normal"/>
    <w:uiPriority w:val="34"/>
    <w:qFormat/>
    <w:rsid w:val="00A4776E"/>
    <w:pPr>
      <w:ind w:left="720"/>
      <w:contextualSpacing/>
    </w:pPr>
  </w:style>
  <w:style w:type="paragraph" w:styleId="Header">
    <w:name w:val="header"/>
    <w:basedOn w:val="Normal"/>
    <w:link w:val="HeaderChar"/>
    <w:uiPriority w:val="99"/>
    <w:unhideWhenUsed/>
    <w:rsid w:val="007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65"/>
  </w:style>
  <w:style w:type="paragraph" w:styleId="Footer">
    <w:name w:val="footer"/>
    <w:basedOn w:val="Normal"/>
    <w:link w:val="FooterChar"/>
    <w:uiPriority w:val="99"/>
    <w:unhideWhenUsed/>
    <w:rsid w:val="007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65"/>
  </w:style>
  <w:style w:type="paragraph" w:styleId="Revision">
    <w:name w:val="Revision"/>
    <w:hidden/>
    <w:uiPriority w:val="99"/>
    <w:semiHidden/>
    <w:rsid w:val="00BF0941"/>
    <w:pPr>
      <w:spacing w:after="0" w:line="240" w:lineRule="auto"/>
    </w:pPr>
  </w:style>
  <w:style w:type="character" w:styleId="CommentReference">
    <w:name w:val="annotation reference"/>
    <w:basedOn w:val="DefaultParagraphFont"/>
    <w:uiPriority w:val="99"/>
    <w:semiHidden/>
    <w:unhideWhenUsed/>
    <w:rsid w:val="007B2713"/>
    <w:rPr>
      <w:sz w:val="16"/>
      <w:szCs w:val="16"/>
    </w:rPr>
  </w:style>
  <w:style w:type="paragraph" w:styleId="CommentText">
    <w:name w:val="annotation text"/>
    <w:basedOn w:val="Normal"/>
    <w:link w:val="CommentTextChar"/>
    <w:uiPriority w:val="99"/>
    <w:semiHidden/>
    <w:unhideWhenUsed/>
    <w:rsid w:val="007B2713"/>
    <w:pPr>
      <w:spacing w:line="240" w:lineRule="auto"/>
    </w:pPr>
    <w:rPr>
      <w:sz w:val="20"/>
      <w:szCs w:val="20"/>
    </w:rPr>
  </w:style>
  <w:style w:type="character" w:customStyle="1" w:styleId="CommentTextChar">
    <w:name w:val="Comment Text Char"/>
    <w:basedOn w:val="DefaultParagraphFont"/>
    <w:link w:val="CommentText"/>
    <w:uiPriority w:val="99"/>
    <w:semiHidden/>
    <w:rsid w:val="007B2713"/>
    <w:rPr>
      <w:sz w:val="20"/>
      <w:szCs w:val="20"/>
    </w:rPr>
  </w:style>
  <w:style w:type="paragraph" w:styleId="CommentSubject">
    <w:name w:val="annotation subject"/>
    <w:basedOn w:val="CommentText"/>
    <w:next w:val="CommentText"/>
    <w:link w:val="CommentSubjectChar"/>
    <w:uiPriority w:val="99"/>
    <w:semiHidden/>
    <w:unhideWhenUsed/>
    <w:rsid w:val="007B2713"/>
    <w:rPr>
      <w:b/>
      <w:bCs/>
    </w:rPr>
  </w:style>
  <w:style w:type="character" w:customStyle="1" w:styleId="CommentSubjectChar">
    <w:name w:val="Comment Subject Char"/>
    <w:basedOn w:val="CommentTextChar"/>
    <w:link w:val="CommentSubject"/>
    <w:uiPriority w:val="99"/>
    <w:semiHidden/>
    <w:rsid w:val="007B2713"/>
    <w:rPr>
      <w:b/>
      <w:bCs/>
      <w:sz w:val="20"/>
      <w:szCs w:val="20"/>
    </w:rPr>
  </w:style>
  <w:style w:type="paragraph" w:styleId="BalloonText">
    <w:name w:val="Balloon Text"/>
    <w:basedOn w:val="Normal"/>
    <w:link w:val="BalloonTextChar"/>
    <w:uiPriority w:val="99"/>
    <w:semiHidden/>
    <w:unhideWhenUsed/>
    <w:rsid w:val="007B2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94E9D"/>
    <w:rPr>
      <w:color w:val="808080"/>
      <w:shd w:val="clear" w:color="auto" w:fill="E6E6E6"/>
    </w:rPr>
  </w:style>
  <w:style w:type="character" w:styleId="FollowedHyperlink">
    <w:name w:val="FollowedHyperlink"/>
    <w:basedOn w:val="DefaultParagraphFont"/>
    <w:uiPriority w:val="99"/>
    <w:semiHidden/>
    <w:unhideWhenUsed/>
    <w:rsid w:val="00EC332A"/>
    <w:rPr>
      <w:color w:val="800080" w:themeColor="followedHyperlink"/>
      <w:u w:val="single"/>
    </w:rPr>
  </w:style>
  <w:style w:type="character" w:styleId="UnresolvedMention">
    <w:name w:val="Unresolved Mention"/>
    <w:basedOn w:val="DefaultParagraphFont"/>
    <w:uiPriority w:val="99"/>
    <w:semiHidden/>
    <w:unhideWhenUsed/>
    <w:rsid w:val="00EC332A"/>
    <w:rPr>
      <w:color w:val="605E5C"/>
      <w:shd w:val="clear" w:color="auto" w:fill="E1DFDD"/>
    </w:rPr>
  </w:style>
  <w:style w:type="character" w:customStyle="1" w:styleId="Heading3Char">
    <w:name w:val="Heading 3 Char"/>
    <w:basedOn w:val="DefaultParagraphFont"/>
    <w:link w:val="Heading3"/>
    <w:uiPriority w:val="9"/>
    <w:semiHidden/>
    <w:rsid w:val="000D08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unimelb.edu.au/your-course/study-overseas/covid-19-information" TargetMode="External"/><Relationship Id="rId18" Type="http://schemas.openxmlformats.org/officeDocument/2006/relationships/hyperlink" Target="https://blogs.unimelb.edu.au/global-lear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obility.unimelb.edu.au/outbound/index.html" TargetMode="External"/><Relationship Id="rId7" Type="http://schemas.openxmlformats.org/officeDocument/2006/relationships/settings" Target="settings.xml"/><Relationship Id="rId12" Type="http://schemas.openxmlformats.org/officeDocument/2006/relationships/hyperlink" Target="mailto:soll-info@unimelb.edu.au" TargetMode="External"/><Relationship Id="rId17" Type="http://schemas.openxmlformats.org/officeDocument/2006/relationships/hyperlink" Target="https://students.unimelb.edu.au/student-support/advice-and-help/stop-1?utm_medium=redirect&amp;utm_campaign=redirect%20testing&amp;utm_source=Stop1" TargetMode="External"/><Relationship Id="rId25" Type="http://schemas.openxmlformats.org/officeDocument/2006/relationships/hyperlink" Target="http://www.mobility.unimelb.edu.au/outbound/funding/study-abroad-funding.html" TargetMode="External"/><Relationship Id="rId2" Type="http://schemas.openxmlformats.org/officeDocument/2006/relationships/customXml" Target="../customXml/item2.xml"/><Relationship Id="rId16" Type="http://schemas.openxmlformats.org/officeDocument/2006/relationships/hyperlink" Target="https://ask.unimelb.edu.au/app/ask" TargetMode="External"/><Relationship Id="rId20" Type="http://schemas.openxmlformats.org/officeDocument/2006/relationships/hyperlink" Target="http://services.unimelb.edu.au/scholarsh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unimelb.edu.au/student-support/advice-and-help/stop-1?utm_medium=redirect&amp;utm_campaign=redirect%20testing&amp;utm_source=Stop1" TargetMode="External"/><Relationship Id="rId24" Type="http://schemas.openxmlformats.org/officeDocument/2006/relationships/hyperlink" Target="https://students.unimelb.edu.au/stop1" TargetMode="External"/><Relationship Id="rId5" Type="http://schemas.openxmlformats.org/officeDocument/2006/relationships/numbering" Target="numbering.xml"/><Relationship Id="rId15" Type="http://schemas.openxmlformats.org/officeDocument/2006/relationships/hyperlink" Target="https://students.unimelb.edu.au/stop1" TargetMode="External"/><Relationship Id="rId23" Type="http://schemas.openxmlformats.org/officeDocument/2006/relationships/hyperlink" Target="http://arts.unimelb.edu.au/asiainstitu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rts.unimelb.edu.au/scholar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unimelb.edu.au/study-overseas/step-by-step-guide/plan-your-subjects/discipline-advisers-and-program-directors" TargetMode="External"/><Relationship Id="rId22" Type="http://schemas.openxmlformats.org/officeDocument/2006/relationships/hyperlink" Target="http://arts.unimelb.edu.au/sol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E78133CB883249B0FCFCF0DB42B706" ma:contentTypeVersion="4" ma:contentTypeDescription="Create a new document." ma:contentTypeScope="" ma:versionID="720147c21387fb9ebdcdff0b1c624eac">
  <xsd:schema xmlns:xsd="http://www.w3.org/2001/XMLSchema" xmlns:xs="http://www.w3.org/2001/XMLSchema" xmlns:p="http://schemas.microsoft.com/office/2006/metadata/properties" xmlns:ns2="054fb2fa-711c-40b0-a910-8bebf4ade549" targetNamespace="http://schemas.microsoft.com/office/2006/metadata/properties" ma:root="true" ma:fieldsID="64073de4b20e42afd1aa3d5de06bc36b" ns2:_="">
    <xsd:import namespace="054fb2fa-711c-40b0-a910-8bebf4ade5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fb2fa-711c-40b0-a910-8bebf4ade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B920-C6AE-4C63-B182-70B7FD51E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9778A-09E4-4FE9-A267-69918EA4CEC9}">
  <ds:schemaRefs>
    <ds:schemaRef ds:uri="http://schemas.microsoft.com/sharepoint/v3/contenttype/forms"/>
  </ds:schemaRefs>
</ds:datastoreItem>
</file>

<file path=customXml/itemProps3.xml><?xml version="1.0" encoding="utf-8"?>
<ds:datastoreItem xmlns:ds="http://schemas.openxmlformats.org/officeDocument/2006/customXml" ds:itemID="{6E7C29A5-9521-4410-BFE9-7F6E6826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fb2fa-711c-40b0-a910-8bebf4ad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96FC6-7F65-4079-B102-B72FBE19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1184</Words>
  <Characters>6753</Characters>
  <Application>Microsoft Office Word</Application>
  <DocSecurity>0</DocSecurity>
  <Lines>56</Lines>
  <Paragraphs>15</Paragraphs>
  <ScaleCrop>false</ScaleCrop>
  <Company>The University of Melbourne</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Forsythe</dc:creator>
  <cp:lastModifiedBy>Jenny Gruenhut</cp:lastModifiedBy>
  <cp:revision>2</cp:revision>
  <cp:lastPrinted>2018-11-29T04:11:00Z</cp:lastPrinted>
  <dcterms:created xsi:type="dcterms:W3CDTF">2022-05-04T02:03:00Z</dcterms:created>
  <dcterms:modified xsi:type="dcterms:W3CDTF">2022-05-04T02:03:00Z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0x010100BCE78133CB883249B0FCFCF0DB42B706</vt:lpwstr>
  </property>
</Properties>
</file>